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F0" w:rsidRDefault="00B124E4" w:rsidP="00340B7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SALUTO DI SUA BEATITUDINE </w:t>
      </w:r>
    </w:p>
    <w:p w:rsidR="003422C0" w:rsidRDefault="00B124E4" w:rsidP="00644CF0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L’ARCIVESCOVO DI CIPRO</w:t>
      </w:r>
      <w:r w:rsidR="00644CF0">
        <w:rPr>
          <w:rFonts w:ascii="Times New Roman" w:hAnsi="Times New Roman" w:cs="Times New Roman"/>
          <w:sz w:val="24"/>
          <w:szCs w:val="24"/>
        </w:rPr>
        <w:t xml:space="preserve"> </w:t>
      </w:r>
      <w:r w:rsidR="00B4683E" w:rsidRPr="00B124E4">
        <w:rPr>
          <w:rFonts w:ascii="Times New Roman" w:hAnsi="Times New Roman" w:cs="Times New Roman"/>
          <w:caps/>
          <w:sz w:val="24"/>
          <w:szCs w:val="24"/>
        </w:rPr>
        <w:t>C</w:t>
      </w:r>
      <w:r w:rsidR="008D3FB0" w:rsidRPr="00B124E4">
        <w:rPr>
          <w:rFonts w:ascii="Times New Roman" w:hAnsi="Times New Roman" w:cs="Times New Roman"/>
          <w:caps/>
          <w:sz w:val="24"/>
          <w:szCs w:val="24"/>
        </w:rPr>
        <w:t>h</w:t>
      </w:r>
      <w:r w:rsidR="00B4683E" w:rsidRPr="00B124E4">
        <w:rPr>
          <w:rFonts w:ascii="Times New Roman" w:hAnsi="Times New Roman" w:cs="Times New Roman"/>
          <w:caps/>
          <w:sz w:val="24"/>
          <w:szCs w:val="24"/>
        </w:rPr>
        <w:t>risostomo</w:t>
      </w:r>
      <w:r w:rsidR="008D3FB0" w:rsidRPr="00B124E4">
        <w:rPr>
          <w:rFonts w:ascii="Times New Roman" w:hAnsi="Times New Roman" w:cs="Times New Roman"/>
          <w:caps/>
          <w:sz w:val="24"/>
          <w:szCs w:val="24"/>
        </w:rPr>
        <w:t>s</w:t>
      </w:r>
      <w:r w:rsidR="00B4683E" w:rsidRPr="00B124E4">
        <w:rPr>
          <w:rFonts w:ascii="Times New Roman" w:hAnsi="Times New Roman" w:cs="Times New Roman"/>
          <w:caps/>
          <w:sz w:val="24"/>
          <w:szCs w:val="24"/>
        </w:rPr>
        <w:t xml:space="preserve"> II</w:t>
      </w:r>
    </w:p>
    <w:p w:rsidR="00B124E4" w:rsidRDefault="00B124E4" w:rsidP="00340B7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AL 25 cONVEGNO ECUMENICO INTERNAZIONALE DI SPIRITUALITA ORTODOSSA</w:t>
      </w:r>
    </w:p>
    <w:p w:rsidR="00B124E4" w:rsidRDefault="00B124E4" w:rsidP="00340B7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SUL TEMA “IL DONO DELL’OSPITALITà”.</w:t>
      </w:r>
    </w:p>
    <w:p w:rsidR="00B124E4" w:rsidRPr="00B124E4" w:rsidRDefault="00B124E4" w:rsidP="00340B7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MONASTERO DI BOSE, ITALIA</w:t>
      </w:r>
    </w:p>
    <w:p w:rsidR="00B4683E" w:rsidRDefault="00B4683E" w:rsidP="00340B7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4683E" w:rsidRDefault="00B4683E" w:rsidP="00340B7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4683E" w:rsidRDefault="00B4683E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4E4" w:rsidRDefault="00B124E4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Reverendissimo</w:t>
      </w:r>
      <w:r w:rsidR="00B4683E">
        <w:rPr>
          <w:rFonts w:ascii="Times New Roman" w:hAnsi="Times New Roman" w:cs="Times New Roman"/>
          <w:sz w:val="24"/>
          <w:szCs w:val="24"/>
        </w:rPr>
        <w:t xml:space="preserve"> igumeno della Comunità monastica di Bose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68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83E">
        <w:rPr>
          <w:rFonts w:ascii="Times New Roman" w:hAnsi="Times New Roman" w:cs="Times New Roman"/>
          <w:sz w:val="24"/>
          <w:szCs w:val="24"/>
        </w:rPr>
        <w:t xml:space="preserve"> Luciano Manicardi, </w:t>
      </w:r>
    </w:p>
    <w:p w:rsidR="00B124E4" w:rsidRDefault="00B124E4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Igumeno</w:t>
      </w:r>
      <w:r w:rsidR="00B4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emerito </w:t>
      </w:r>
      <w:r w:rsidR="00B4683E">
        <w:rPr>
          <w:rFonts w:ascii="Times New Roman" w:hAnsi="Times New Roman" w:cs="Times New Roman"/>
          <w:sz w:val="24"/>
          <w:szCs w:val="24"/>
        </w:rPr>
        <w:t>e presidente del Co</w:t>
      </w:r>
      <w:r w:rsidR="00002150">
        <w:rPr>
          <w:rFonts w:ascii="Times New Roman" w:hAnsi="Times New Roman" w:cs="Times New Roman"/>
          <w:sz w:val="24"/>
          <w:szCs w:val="24"/>
        </w:rPr>
        <w:t>mitato scientifico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68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83E">
        <w:rPr>
          <w:rFonts w:ascii="Times New Roman" w:hAnsi="Times New Roman" w:cs="Times New Roman"/>
          <w:sz w:val="24"/>
          <w:szCs w:val="24"/>
        </w:rPr>
        <w:t xml:space="preserve"> Enzo Bianchi, </w:t>
      </w:r>
    </w:p>
    <w:p w:rsidR="00B124E4" w:rsidRDefault="00B4683E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venerabili padri, </w:t>
      </w:r>
    </w:p>
    <w:p w:rsidR="00B4683E" w:rsidRDefault="00B4683E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 e signori,</w:t>
      </w:r>
    </w:p>
    <w:p w:rsidR="00002150" w:rsidRDefault="00D37F98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</w:t>
      </w:r>
      <w:r w:rsidR="00B4683E">
        <w:rPr>
          <w:rFonts w:ascii="Times New Roman" w:hAnsi="Times New Roman" w:cs="Times New Roman"/>
          <w:sz w:val="24"/>
          <w:szCs w:val="24"/>
        </w:rPr>
        <w:t xml:space="preserve">ispondendo al vostro invito, </w:t>
      </w:r>
      <w:r w:rsidR="0083520D">
        <w:rPr>
          <w:rFonts w:ascii="Times New Roman" w:hAnsi="Times New Roman" w:cs="Times New Roman"/>
          <w:sz w:val="24"/>
          <w:szCs w:val="24"/>
        </w:rPr>
        <w:t>pa</w:t>
      </w:r>
      <w:r w:rsidR="006D6655">
        <w:rPr>
          <w:rFonts w:ascii="Times New Roman" w:hAnsi="Times New Roman" w:cs="Times New Roman"/>
          <w:sz w:val="24"/>
          <w:szCs w:val="24"/>
        </w:rPr>
        <w:t>rtecipiamo con gioia al vostro C</w:t>
      </w:r>
      <w:r w:rsidR="0083520D">
        <w:rPr>
          <w:rFonts w:ascii="Times New Roman" w:hAnsi="Times New Roman" w:cs="Times New Roman"/>
          <w:sz w:val="24"/>
          <w:szCs w:val="24"/>
        </w:rPr>
        <w:t>onvegno di quest’anno rappresentati dal vescovo Gr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520D">
        <w:rPr>
          <w:rFonts w:ascii="Times New Roman" w:hAnsi="Times New Roman" w:cs="Times New Roman"/>
          <w:sz w:val="24"/>
          <w:szCs w:val="24"/>
        </w:rPr>
        <w:t>gorio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7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Mesaoria</w:t>
      </w:r>
      <w:r w:rsidR="008352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 congratuliamo</w:t>
      </w:r>
      <w:r w:rsidR="00002150">
        <w:rPr>
          <w:rFonts w:ascii="Times New Roman" w:hAnsi="Times New Roman" w:cs="Times New Roman"/>
          <w:sz w:val="24"/>
          <w:szCs w:val="24"/>
        </w:rPr>
        <w:t xml:space="preserve"> </w:t>
      </w:r>
      <w:r w:rsidR="0083520D">
        <w:rPr>
          <w:rFonts w:ascii="Times New Roman" w:hAnsi="Times New Roman" w:cs="Times New Roman"/>
          <w:sz w:val="24"/>
          <w:szCs w:val="24"/>
        </w:rPr>
        <w:t>di cuore</w:t>
      </w:r>
      <w:r>
        <w:rPr>
          <w:rFonts w:ascii="Times New Roman" w:hAnsi="Times New Roman" w:cs="Times New Roman"/>
          <w:sz w:val="24"/>
          <w:szCs w:val="24"/>
        </w:rPr>
        <w:t xml:space="preserve"> con L</w:t>
      </w:r>
      <w:r w:rsidR="006D6655">
        <w:rPr>
          <w:rFonts w:ascii="Times New Roman" w:hAnsi="Times New Roman" w:cs="Times New Roman"/>
          <w:sz w:val="24"/>
          <w:szCs w:val="24"/>
        </w:rPr>
        <w:t>ei</w:t>
      </w:r>
      <w:r w:rsidR="00002150">
        <w:rPr>
          <w:rFonts w:ascii="Times New Roman" w:hAnsi="Times New Roman" w:cs="Times New Roman"/>
          <w:sz w:val="24"/>
          <w:szCs w:val="24"/>
        </w:rPr>
        <w:t xml:space="preserve">, santo igumeno, come pure </w:t>
      </w:r>
      <w:r>
        <w:rPr>
          <w:rFonts w:ascii="Times New Roman" w:hAnsi="Times New Roman" w:cs="Times New Roman"/>
          <w:sz w:val="24"/>
          <w:szCs w:val="24"/>
        </w:rPr>
        <w:t>con l’igumeno emerito,</w:t>
      </w:r>
      <w:r w:rsidR="00002150">
        <w:rPr>
          <w:rFonts w:ascii="Times New Roman" w:hAnsi="Times New Roman" w:cs="Times New Roman"/>
          <w:sz w:val="24"/>
          <w:szCs w:val="24"/>
        </w:rPr>
        <w:t xml:space="preserve"> presidente del Comitato scientifico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15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150">
        <w:rPr>
          <w:rFonts w:ascii="Times New Roman" w:hAnsi="Times New Roman" w:cs="Times New Roman"/>
          <w:sz w:val="24"/>
          <w:szCs w:val="24"/>
        </w:rPr>
        <w:t xml:space="preserve"> Enzo Bianchi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15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con i vostri eletti</w:t>
      </w:r>
      <w:r w:rsidR="00002150">
        <w:rPr>
          <w:rFonts w:ascii="Times New Roman" w:hAnsi="Times New Roman" w:cs="Times New Roman"/>
          <w:sz w:val="24"/>
          <w:szCs w:val="24"/>
        </w:rPr>
        <w:t xml:space="preserve"> collaboratori</w:t>
      </w:r>
      <w:r>
        <w:rPr>
          <w:rFonts w:ascii="Times New Roman" w:hAnsi="Times New Roman" w:cs="Times New Roman"/>
          <w:sz w:val="24"/>
          <w:szCs w:val="24"/>
        </w:rPr>
        <w:t>, così come come i membri del Comitato scientifico del rpesente convegno,</w:t>
      </w:r>
      <w:r w:rsidR="00002150">
        <w:rPr>
          <w:rFonts w:ascii="Times New Roman" w:hAnsi="Times New Roman" w:cs="Times New Roman"/>
          <w:sz w:val="24"/>
          <w:szCs w:val="24"/>
        </w:rPr>
        <w:t xml:space="preserve"> per la scelta di questo tema così significativo: “Il dono dell’ospitalità”.</w:t>
      </w:r>
    </w:p>
    <w:p w:rsidR="00B4683E" w:rsidRDefault="00002150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concreta offerta d</w:t>
      </w:r>
      <w:r w:rsidR="00D37F98">
        <w:rPr>
          <w:rFonts w:ascii="Times New Roman" w:hAnsi="Times New Roman" w:cs="Times New Roman"/>
          <w:sz w:val="24"/>
          <w:szCs w:val="24"/>
        </w:rPr>
        <w:t>ell’</w:t>
      </w:r>
      <w:r>
        <w:rPr>
          <w:rFonts w:ascii="Times New Roman" w:hAnsi="Times New Roman" w:cs="Times New Roman"/>
          <w:sz w:val="24"/>
          <w:szCs w:val="24"/>
        </w:rPr>
        <w:t>amore attraverso l’istitu</w:t>
      </w:r>
      <w:r w:rsidR="00D37F98">
        <w:rPr>
          <w:rFonts w:ascii="Times New Roman" w:hAnsi="Times New Roman" w:cs="Times New Roman"/>
          <w:sz w:val="24"/>
          <w:szCs w:val="24"/>
        </w:rPr>
        <w:t>zione</w:t>
      </w:r>
      <w:r>
        <w:rPr>
          <w:rFonts w:ascii="Times New Roman" w:hAnsi="Times New Roman" w:cs="Times New Roman"/>
          <w:sz w:val="24"/>
          <w:szCs w:val="24"/>
        </w:rPr>
        <w:t xml:space="preserve"> dell’ospitalità</w:t>
      </w:r>
      <w:r w:rsidR="00D467D1">
        <w:rPr>
          <w:rFonts w:ascii="Times New Roman" w:hAnsi="Times New Roman" w:cs="Times New Roman"/>
          <w:sz w:val="24"/>
          <w:szCs w:val="24"/>
        </w:rPr>
        <w:t>,</w:t>
      </w:r>
      <w:r w:rsidR="00835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già nell’antica Grecia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non aveva </w:t>
      </w:r>
      <w:r w:rsidR="00D467D1">
        <w:rPr>
          <w:rFonts w:ascii="Times New Roman" w:hAnsi="Times New Roman" w:cs="Times New Roman"/>
          <w:sz w:val="24"/>
          <w:szCs w:val="24"/>
        </w:rPr>
        <w:t xml:space="preserve">ancora </w:t>
      </w:r>
      <w:r>
        <w:rPr>
          <w:rFonts w:ascii="Times New Roman" w:hAnsi="Times New Roman" w:cs="Times New Roman"/>
          <w:sz w:val="24"/>
          <w:szCs w:val="24"/>
        </w:rPr>
        <w:t xml:space="preserve">conosciuto il </w:t>
      </w:r>
      <w:r w:rsidR="00D467D1">
        <w:rPr>
          <w:rFonts w:ascii="Times New Roman" w:hAnsi="Times New Roman" w:cs="Times New Roman"/>
          <w:sz w:val="24"/>
          <w:szCs w:val="24"/>
        </w:rPr>
        <w:t xml:space="preserve">messaggio </w:t>
      </w:r>
      <w:r>
        <w:rPr>
          <w:rFonts w:ascii="Times New Roman" w:hAnsi="Times New Roman" w:cs="Times New Roman"/>
          <w:sz w:val="24"/>
          <w:szCs w:val="24"/>
        </w:rPr>
        <w:t xml:space="preserve">celeste di Cristo, veniva considerata </w:t>
      </w:r>
      <w:r w:rsidR="00D467D1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D467D1" w:rsidRPr="00D467D1">
        <w:rPr>
          <w:rFonts w:ascii="Times New Roman" w:hAnsi="Times New Roman" w:cs="Times New Roman"/>
          <w:b/>
          <w:bCs/>
          <w:sz w:val="24"/>
          <w:szCs w:val="24"/>
        </w:rPr>
        <w:t>Dovere</w:t>
      </w:r>
      <w:r w:rsidR="00BA2C9A" w:rsidRPr="00D467D1">
        <w:rPr>
          <w:rFonts w:ascii="Times New Roman" w:hAnsi="Times New Roman" w:cs="Times New Roman"/>
          <w:b/>
          <w:bCs/>
          <w:sz w:val="24"/>
          <w:szCs w:val="24"/>
        </w:rPr>
        <w:t xml:space="preserve"> e di </w:t>
      </w:r>
      <w:r w:rsidR="00D467D1" w:rsidRPr="00D467D1">
        <w:rPr>
          <w:rFonts w:ascii="Times New Roman" w:hAnsi="Times New Roman" w:cs="Times New Roman"/>
          <w:b/>
          <w:bCs/>
          <w:sz w:val="24"/>
          <w:szCs w:val="24"/>
        </w:rPr>
        <w:t>Virtù</w:t>
      </w:r>
      <w:r w:rsidR="00BA2C9A">
        <w:rPr>
          <w:rFonts w:ascii="Times New Roman" w:hAnsi="Times New Roman" w:cs="Times New Roman"/>
          <w:sz w:val="24"/>
          <w:szCs w:val="24"/>
        </w:rPr>
        <w:t xml:space="preserve">. Ma in particolare </w:t>
      </w:r>
      <w:r w:rsidR="00D467D1">
        <w:rPr>
          <w:rFonts w:ascii="Times New Roman" w:hAnsi="Times New Roman" w:cs="Times New Roman"/>
          <w:sz w:val="24"/>
          <w:szCs w:val="24"/>
        </w:rPr>
        <w:t>i greci consacrarono come</w:t>
      </w:r>
      <w:r w:rsidR="00BA2C9A">
        <w:rPr>
          <w:rFonts w:ascii="Times New Roman" w:hAnsi="Times New Roman" w:cs="Times New Roman"/>
          <w:sz w:val="24"/>
          <w:szCs w:val="24"/>
        </w:rPr>
        <w:t xml:space="preserve"> protettori degli stranieri </w:t>
      </w:r>
      <w:r w:rsidR="00D467D1">
        <w:rPr>
          <w:rFonts w:ascii="Times New Roman" w:hAnsi="Times New Roman" w:cs="Times New Roman"/>
          <w:sz w:val="24"/>
          <w:szCs w:val="24"/>
        </w:rPr>
        <w:t xml:space="preserve">Zeus stesso, </w:t>
      </w:r>
      <w:r w:rsidR="00BA2C9A">
        <w:rPr>
          <w:rFonts w:ascii="Times New Roman" w:hAnsi="Times New Roman" w:cs="Times New Roman"/>
          <w:sz w:val="24"/>
          <w:szCs w:val="24"/>
        </w:rPr>
        <w:t xml:space="preserve">il “padre degli dèi e degli uomini”, al quale </w:t>
      </w:r>
      <w:r w:rsidR="00710E0A">
        <w:rPr>
          <w:rFonts w:ascii="Times New Roman" w:hAnsi="Times New Roman" w:cs="Times New Roman"/>
          <w:sz w:val="24"/>
          <w:szCs w:val="24"/>
        </w:rPr>
        <w:t xml:space="preserve">fu </w:t>
      </w:r>
      <w:r w:rsidR="00BA2C9A">
        <w:rPr>
          <w:rFonts w:ascii="Times New Roman" w:hAnsi="Times New Roman" w:cs="Times New Roman"/>
          <w:sz w:val="24"/>
          <w:szCs w:val="24"/>
        </w:rPr>
        <w:t>attribui</w:t>
      </w:r>
      <w:r w:rsidR="00710E0A">
        <w:rPr>
          <w:rFonts w:ascii="Times New Roman" w:hAnsi="Times New Roman" w:cs="Times New Roman"/>
          <w:sz w:val="24"/>
          <w:szCs w:val="24"/>
        </w:rPr>
        <w:t>t</w:t>
      </w:r>
      <w:r w:rsidR="00BA2C9A">
        <w:rPr>
          <w:rFonts w:ascii="Times New Roman" w:hAnsi="Times New Roman" w:cs="Times New Roman"/>
          <w:sz w:val="24"/>
          <w:szCs w:val="24"/>
        </w:rPr>
        <w:t xml:space="preserve">o il titolo di </w:t>
      </w:r>
      <w:r w:rsidR="00D467D1">
        <w:rPr>
          <w:rFonts w:ascii="Times New Roman" w:hAnsi="Times New Roman" w:cs="Times New Roman"/>
          <w:sz w:val="24"/>
          <w:szCs w:val="24"/>
        </w:rPr>
        <w:t>“</w:t>
      </w:r>
      <w:r w:rsidR="00BA2C9A" w:rsidRPr="00D467D1">
        <w:rPr>
          <w:rFonts w:ascii="Times New Roman" w:hAnsi="Times New Roman" w:cs="Times New Roman"/>
          <w:b/>
          <w:bCs/>
          <w:sz w:val="24"/>
          <w:szCs w:val="24"/>
        </w:rPr>
        <w:t>Zeus Xenio</w:t>
      </w:r>
      <w:r w:rsidR="00D467D1">
        <w:rPr>
          <w:rFonts w:ascii="Times New Roman" w:hAnsi="Times New Roman" w:cs="Times New Roman"/>
          <w:sz w:val="24"/>
          <w:szCs w:val="24"/>
        </w:rPr>
        <w:t>”</w:t>
      </w:r>
      <w:r w:rsidR="00BA2C9A">
        <w:rPr>
          <w:rFonts w:ascii="Times New Roman" w:hAnsi="Times New Roman" w:cs="Times New Roman"/>
          <w:sz w:val="24"/>
          <w:szCs w:val="24"/>
        </w:rPr>
        <w:t xml:space="preserve">, </w:t>
      </w:r>
      <w:r w:rsidR="00A41427">
        <w:rPr>
          <w:rFonts w:ascii="Times New Roman" w:hAnsi="Times New Roman" w:cs="Times New Roman"/>
          <w:sz w:val="24"/>
          <w:szCs w:val="24"/>
        </w:rPr>
        <w:t xml:space="preserve">e </w:t>
      </w:r>
      <w:r w:rsidR="00BA2C9A">
        <w:rPr>
          <w:rFonts w:ascii="Times New Roman" w:hAnsi="Times New Roman" w:cs="Times New Roman"/>
          <w:sz w:val="24"/>
          <w:szCs w:val="24"/>
        </w:rPr>
        <w:t xml:space="preserve">la sua sapiente figlia </w:t>
      </w:r>
      <w:r w:rsidR="00BA2C9A" w:rsidRPr="00D467D1">
        <w:rPr>
          <w:rFonts w:ascii="Times New Roman" w:hAnsi="Times New Roman" w:cs="Times New Roman"/>
          <w:b/>
          <w:bCs/>
          <w:sz w:val="24"/>
          <w:szCs w:val="24"/>
        </w:rPr>
        <w:t>Atena</w:t>
      </w:r>
      <w:r w:rsidR="00D467D1">
        <w:rPr>
          <w:rFonts w:ascii="Times New Roman" w:hAnsi="Times New Roman" w:cs="Times New Roman"/>
          <w:sz w:val="24"/>
          <w:szCs w:val="24"/>
        </w:rPr>
        <w:t>, alla quale fu</w:t>
      </w:r>
      <w:r w:rsidR="00A41427">
        <w:rPr>
          <w:rFonts w:ascii="Times New Roman" w:hAnsi="Times New Roman" w:cs="Times New Roman"/>
          <w:sz w:val="24"/>
          <w:szCs w:val="24"/>
        </w:rPr>
        <w:t xml:space="preserve"> </w:t>
      </w:r>
      <w:r w:rsidR="00D467D1">
        <w:rPr>
          <w:rFonts w:ascii="Times New Roman" w:hAnsi="Times New Roman" w:cs="Times New Roman"/>
          <w:sz w:val="24"/>
          <w:szCs w:val="24"/>
        </w:rPr>
        <w:t>parimenti</w:t>
      </w:r>
      <w:r w:rsidR="00A41427">
        <w:rPr>
          <w:rFonts w:ascii="Times New Roman" w:hAnsi="Times New Roman" w:cs="Times New Roman"/>
          <w:sz w:val="24"/>
          <w:szCs w:val="24"/>
        </w:rPr>
        <w:t xml:space="preserve"> attribuito il titolo di </w:t>
      </w:r>
      <w:r w:rsidR="00D467D1">
        <w:rPr>
          <w:rFonts w:ascii="Times New Roman" w:hAnsi="Times New Roman" w:cs="Times New Roman"/>
          <w:sz w:val="24"/>
          <w:szCs w:val="24"/>
        </w:rPr>
        <w:t>“</w:t>
      </w:r>
      <w:r w:rsidR="00A41427" w:rsidRPr="00D467D1">
        <w:rPr>
          <w:rFonts w:ascii="Times New Roman" w:hAnsi="Times New Roman" w:cs="Times New Roman"/>
          <w:b/>
          <w:bCs/>
          <w:sz w:val="24"/>
          <w:szCs w:val="24"/>
        </w:rPr>
        <w:t>Xenia</w:t>
      </w:r>
      <w:r w:rsidR="00D467D1">
        <w:rPr>
          <w:rFonts w:ascii="Times New Roman" w:hAnsi="Times New Roman" w:cs="Times New Roman"/>
          <w:sz w:val="24"/>
          <w:szCs w:val="24"/>
        </w:rPr>
        <w:t>”</w:t>
      </w:r>
      <w:r w:rsidR="00A41427">
        <w:rPr>
          <w:rFonts w:ascii="Times New Roman" w:hAnsi="Times New Roman" w:cs="Times New Roman"/>
          <w:sz w:val="24"/>
          <w:szCs w:val="24"/>
        </w:rPr>
        <w:t xml:space="preserve">. L’eventuale empietà nei confronti dello straniero </w:t>
      </w:r>
      <w:r w:rsidR="00D467D1">
        <w:rPr>
          <w:rFonts w:ascii="Times New Roman" w:hAnsi="Times New Roman" w:cs="Times New Roman"/>
          <w:sz w:val="24"/>
          <w:szCs w:val="24"/>
        </w:rPr>
        <w:t>era</w:t>
      </w:r>
      <w:r w:rsidR="00A41427">
        <w:rPr>
          <w:rFonts w:ascii="Times New Roman" w:hAnsi="Times New Roman" w:cs="Times New Roman"/>
          <w:sz w:val="24"/>
          <w:szCs w:val="24"/>
        </w:rPr>
        <w:t xml:space="preserve"> considerata un </w:t>
      </w:r>
      <w:r w:rsidR="00D467D1">
        <w:rPr>
          <w:rFonts w:ascii="Times New Roman" w:hAnsi="Times New Roman" w:cs="Times New Roman"/>
          <w:sz w:val="24"/>
          <w:szCs w:val="24"/>
        </w:rPr>
        <w:t>atto di tracotanza</w:t>
      </w:r>
      <w:r w:rsidR="00A41427">
        <w:rPr>
          <w:rFonts w:ascii="Times New Roman" w:hAnsi="Times New Roman" w:cs="Times New Roman"/>
          <w:sz w:val="24"/>
          <w:szCs w:val="24"/>
        </w:rPr>
        <w:t xml:space="preserve"> contro lo stesso Zeus Xenio e contro Atena Xenia.</w:t>
      </w:r>
    </w:p>
    <w:p w:rsidR="00B4683E" w:rsidRDefault="00A41427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Omero riporta questo </w:t>
      </w:r>
      <w:r w:rsidR="00710E0A">
        <w:rPr>
          <w:rFonts w:ascii="Times New Roman" w:hAnsi="Times New Roman" w:cs="Times New Roman"/>
          <w:sz w:val="24"/>
          <w:szCs w:val="24"/>
        </w:rPr>
        <w:t>episodio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7D1">
        <w:rPr>
          <w:rFonts w:ascii="Times New Roman" w:hAnsi="Times New Roman" w:cs="Times New Roman"/>
          <w:sz w:val="24"/>
          <w:szCs w:val="24"/>
        </w:rPr>
        <w:t xml:space="preserve">estremamente </w:t>
      </w:r>
      <w:r>
        <w:rPr>
          <w:rFonts w:ascii="Times New Roman" w:hAnsi="Times New Roman" w:cs="Times New Roman"/>
          <w:sz w:val="24"/>
          <w:szCs w:val="24"/>
        </w:rPr>
        <w:t>commovente. Durante la guerra di Troia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Diomede, in campo greco, e Glauco, in campo troiano, erano </w:t>
      </w:r>
      <w:r w:rsidR="00D467D1">
        <w:rPr>
          <w:rFonts w:ascii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hAnsi="Times New Roman" w:cs="Times New Roman"/>
          <w:sz w:val="24"/>
          <w:szCs w:val="24"/>
        </w:rPr>
        <w:t xml:space="preserve">pronti </w:t>
      </w:r>
      <w:r w:rsidR="00D467D1">
        <w:rPr>
          <w:rFonts w:ascii="Times New Roman" w:hAnsi="Times New Roman" w:cs="Times New Roman"/>
          <w:sz w:val="24"/>
          <w:szCs w:val="24"/>
        </w:rPr>
        <w:t>a combattere in duello mortale;</w:t>
      </w:r>
      <w:r>
        <w:rPr>
          <w:rFonts w:ascii="Times New Roman" w:hAnsi="Times New Roman" w:cs="Times New Roman"/>
          <w:sz w:val="24"/>
          <w:szCs w:val="24"/>
        </w:rPr>
        <w:t xml:space="preserve"> nel dialogo </w:t>
      </w:r>
      <w:r w:rsidR="00D467D1">
        <w:rPr>
          <w:rFonts w:ascii="Times New Roman" w:hAnsi="Times New Roman" w:cs="Times New Roman"/>
          <w:sz w:val="24"/>
          <w:szCs w:val="24"/>
        </w:rPr>
        <w:t>precedente il</w:t>
      </w:r>
      <w:r>
        <w:rPr>
          <w:rFonts w:ascii="Times New Roman" w:hAnsi="Times New Roman" w:cs="Times New Roman"/>
          <w:sz w:val="24"/>
          <w:szCs w:val="24"/>
        </w:rPr>
        <w:t xml:space="preserve"> combattimento Diomede scopr</w:t>
      </w:r>
      <w:r w:rsidR="00D467D1">
        <w:rPr>
          <w:rFonts w:ascii="Times New Roman" w:hAnsi="Times New Roman" w:cs="Times New Roman"/>
          <w:sz w:val="24"/>
          <w:szCs w:val="24"/>
        </w:rPr>
        <w:t>ì però</w:t>
      </w:r>
      <w:r>
        <w:rPr>
          <w:rFonts w:ascii="Times New Roman" w:hAnsi="Times New Roman" w:cs="Times New Roman"/>
          <w:sz w:val="24"/>
          <w:szCs w:val="24"/>
        </w:rPr>
        <w:t xml:space="preserve"> che suo nonno Oineo aveva ospitato il nonno di Glauco, Bellerofonte, e allora:</w:t>
      </w:r>
    </w:p>
    <w:p w:rsidR="00A41427" w:rsidRDefault="00A41427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B4683E" w:rsidRPr="00340B7A" w:rsidRDefault="0083520D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G</w:t>
      </w:r>
      <w:r w:rsidR="00B4683E" w:rsidRPr="00340B7A">
        <w:rPr>
          <w:rFonts w:ascii="Times New Roman" w:hAnsi="Times New Roman" w:cs="Times New Roman"/>
          <w:sz w:val="20"/>
          <w:szCs w:val="20"/>
        </w:rPr>
        <w:t>ioí Diomede potente nel grido,</w:t>
      </w:r>
    </w:p>
    <w:p w:rsidR="00B4683E" w:rsidRPr="00340B7A" w:rsidRDefault="00B4683E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lastRenderedPageBreak/>
        <w:t>piantò la lancia dentro la terra nutrice di molti,</w:t>
      </w:r>
    </w:p>
    <w:p w:rsidR="00B4683E" w:rsidRPr="00340B7A" w:rsidRDefault="00B4683E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e parlò con parole di miele al pastore d’eserciti:</w:t>
      </w:r>
    </w:p>
    <w:p w:rsidR="00B4683E" w:rsidRPr="00340B7A" w:rsidRDefault="00B4683E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‘Ma dunque tu sei ospite ereditario e amico per me!</w:t>
      </w:r>
      <w:r w:rsidR="0083520D" w:rsidRPr="00340B7A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83520D" w:rsidRPr="00340B7A" w:rsidRDefault="0083520D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Scambiamoci le armi l’un l’altro; anche costoro</w:t>
      </w:r>
    </w:p>
    <w:p w:rsidR="0083520D" w:rsidRPr="00340B7A" w:rsidRDefault="00710E0A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s</w:t>
      </w:r>
      <w:r w:rsidR="0083520D" w:rsidRPr="00340B7A">
        <w:rPr>
          <w:rFonts w:ascii="Times New Roman" w:hAnsi="Times New Roman" w:cs="Times New Roman"/>
          <w:sz w:val="20"/>
          <w:szCs w:val="20"/>
        </w:rPr>
        <w:t>appiano che ci vantiamo d’essere ospiti antichi’.</w:t>
      </w:r>
    </w:p>
    <w:p w:rsidR="0083520D" w:rsidRPr="00340B7A" w:rsidRDefault="0083520D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Parlando così, balzarono giù dai cavalli,</w:t>
      </w:r>
    </w:p>
    <w:p w:rsidR="0083520D" w:rsidRPr="00340B7A" w:rsidRDefault="0083520D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>e presero l’uno la mano dell’altro, si dettero fede”</w:t>
      </w:r>
      <w:r w:rsidR="00340B7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</w:p>
    <w:p w:rsidR="00A41427" w:rsidRDefault="00A41427" w:rsidP="00340B7A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1427" w:rsidRDefault="00D467D1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 w:rsidR="004867C9">
        <w:rPr>
          <w:rFonts w:ascii="Times New Roman" w:hAnsi="Times New Roman" w:cs="Times New Roman"/>
          <w:sz w:val="24"/>
          <w:szCs w:val="24"/>
        </w:rPr>
        <w:t xml:space="preserve"> questo </w:t>
      </w:r>
      <w:r>
        <w:rPr>
          <w:rFonts w:ascii="Times New Roman" w:hAnsi="Times New Roman" w:cs="Times New Roman"/>
          <w:sz w:val="24"/>
          <w:szCs w:val="24"/>
        </w:rPr>
        <w:t>evento,</w:t>
      </w:r>
      <w:r w:rsidR="0048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constatiamo</w:t>
      </w:r>
      <w:r w:rsidR="004867C9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attraverso la sacra istituzione</w:t>
      </w:r>
      <w:r w:rsidR="004867C9">
        <w:rPr>
          <w:rFonts w:ascii="Times New Roman" w:hAnsi="Times New Roman" w:cs="Times New Roman"/>
          <w:sz w:val="24"/>
          <w:szCs w:val="24"/>
        </w:rPr>
        <w:t xml:space="preserve"> dell’ospitalità non solo </w:t>
      </w:r>
      <w:r w:rsidR="00B92440">
        <w:rPr>
          <w:rFonts w:ascii="Times New Roman" w:hAnsi="Times New Roman" w:cs="Times New Roman"/>
          <w:sz w:val="24"/>
          <w:szCs w:val="24"/>
        </w:rPr>
        <w:t>non solo si sviluppano</w:t>
      </w:r>
      <w:r w:rsidR="004867C9">
        <w:rPr>
          <w:rFonts w:ascii="Times New Roman" w:hAnsi="Times New Roman" w:cs="Times New Roman"/>
          <w:sz w:val="24"/>
          <w:szCs w:val="24"/>
        </w:rPr>
        <w:t xml:space="preserve"> </w:t>
      </w:r>
      <w:r w:rsidR="00B92440">
        <w:rPr>
          <w:rFonts w:ascii="Times New Roman" w:hAnsi="Times New Roman" w:cs="Times New Roman"/>
          <w:sz w:val="24"/>
          <w:szCs w:val="24"/>
        </w:rPr>
        <w:t>relazioni</w:t>
      </w:r>
      <w:r w:rsidR="004867C9">
        <w:rPr>
          <w:rFonts w:ascii="Times New Roman" w:hAnsi="Times New Roman" w:cs="Times New Roman"/>
          <w:sz w:val="24"/>
          <w:szCs w:val="24"/>
        </w:rPr>
        <w:t xml:space="preserve"> fraterni, ma </w:t>
      </w:r>
      <w:r w:rsidR="00B92440">
        <w:rPr>
          <w:rFonts w:ascii="Times New Roman" w:hAnsi="Times New Roman" w:cs="Times New Roman"/>
          <w:sz w:val="24"/>
          <w:szCs w:val="24"/>
        </w:rPr>
        <w:t>la nozione</w:t>
      </w:r>
      <w:r w:rsidR="00710E0A">
        <w:rPr>
          <w:rFonts w:ascii="Times New Roman" w:hAnsi="Times New Roman" w:cs="Times New Roman"/>
          <w:sz w:val="24"/>
          <w:szCs w:val="24"/>
        </w:rPr>
        <w:t xml:space="preserve"> e </w:t>
      </w:r>
      <w:r w:rsidR="00B92440">
        <w:rPr>
          <w:rFonts w:ascii="Times New Roman" w:hAnsi="Times New Roman" w:cs="Times New Roman"/>
          <w:sz w:val="24"/>
          <w:szCs w:val="24"/>
        </w:rPr>
        <w:t>il valore</w:t>
      </w:r>
      <w:r w:rsidR="004867C9">
        <w:rPr>
          <w:rFonts w:ascii="Times New Roman" w:hAnsi="Times New Roman" w:cs="Times New Roman"/>
          <w:sz w:val="24"/>
          <w:szCs w:val="24"/>
        </w:rPr>
        <w:t xml:space="preserve"> dell’uomo assumono </w:t>
      </w:r>
      <w:r w:rsidR="00B92440">
        <w:rPr>
          <w:rFonts w:ascii="Times New Roman" w:hAnsi="Times New Roman" w:cs="Times New Roman"/>
          <w:sz w:val="24"/>
          <w:szCs w:val="24"/>
        </w:rPr>
        <w:t>la</w:t>
      </w:r>
      <w:r w:rsidR="004867C9">
        <w:rPr>
          <w:rFonts w:ascii="Times New Roman" w:hAnsi="Times New Roman" w:cs="Times New Roman"/>
          <w:sz w:val="24"/>
          <w:szCs w:val="24"/>
        </w:rPr>
        <w:t xml:space="preserve"> loro divin</w:t>
      </w:r>
      <w:r w:rsidR="00B92440">
        <w:rPr>
          <w:rFonts w:ascii="Times New Roman" w:hAnsi="Times New Roman" w:cs="Times New Roman"/>
          <w:sz w:val="24"/>
          <w:szCs w:val="24"/>
        </w:rPr>
        <w:t>a</w:t>
      </w:r>
      <w:r w:rsidR="004867C9">
        <w:rPr>
          <w:rFonts w:ascii="Times New Roman" w:hAnsi="Times New Roman" w:cs="Times New Roman"/>
          <w:sz w:val="24"/>
          <w:szCs w:val="24"/>
        </w:rPr>
        <w:t xml:space="preserve"> e </w:t>
      </w:r>
      <w:r w:rsidR="00B92440">
        <w:rPr>
          <w:rFonts w:ascii="Times New Roman" w:hAnsi="Times New Roman" w:cs="Times New Roman"/>
          <w:sz w:val="24"/>
          <w:szCs w:val="24"/>
        </w:rPr>
        <w:t>autentica</w:t>
      </w:r>
      <w:r w:rsidR="004867C9">
        <w:rPr>
          <w:rFonts w:ascii="Times New Roman" w:hAnsi="Times New Roman" w:cs="Times New Roman"/>
          <w:sz w:val="24"/>
          <w:szCs w:val="24"/>
        </w:rPr>
        <w:t xml:space="preserve"> </w:t>
      </w:r>
      <w:r w:rsidR="00B92440">
        <w:rPr>
          <w:rFonts w:ascii="Times New Roman" w:hAnsi="Times New Roman" w:cs="Times New Roman"/>
          <w:sz w:val="24"/>
          <w:szCs w:val="24"/>
        </w:rPr>
        <w:t>finalità</w:t>
      </w:r>
      <w:r w:rsidR="004867C9">
        <w:rPr>
          <w:rFonts w:ascii="Times New Roman" w:hAnsi="Times New Roman" w:cs="Times New Roman"/>
          <w:sz w:val="24"/>
          <w:szCs w:val="24"/>
        </w:rPr>
        <w:t xml:space="preserve">. Si rende </w:t>
      </w:r>
      <w:r w:rsidR="00B92440">
        <w:rPr>
          <w:rFonts w:ascii="Times New Roman" w:hAnsi="Times New Roman" w:cs="Times New Roman"/>
          <w:sz w:val="24"/>
          <w:szCs w:val="24"/>
        </w:rPr>
        <w:t>il necessario rispetto</w:t>
      </w:r>
      <w:r w:rsidR="004867C9">
        <w:rPr>
          <w:rFonts w:ascii="Times New Roman" w:hAnsi="Times New Roman" w:cs="Times New Roman"/>
          <w:sz w:val="24"/>
          <w:szCs w:val="24"/>
        </w:rPr>
        <w:t xml:space="preserve"> e il dovuto onore a ogni altro </w:t>
      </w:r>
      <w:r w:rsidR="00B92440">
        <w:rPr>
          <w:rFonts w:ascii="Times New Roman" w:hAnsi="Times New Roman" w:cs="Times New Roman"/>
          <w:sz w:val="24"/>
          <w:szCs w:val="24"/>
        </w:rPr>
        <w:t>compagno</w:t>
      </w:r>
      <w:r w:rsidR="004867C9">
        <w:rPr>
          <w:rFonts w:ascii="Times New Roman" w:hAnsi="Times New Roman" w:cs="Times New Roman"/>
          <w:sz w:val="24"/>
          <w:szCs w:val="24"/>
        </w:rPr>
        <w:t xml:space="preserve"> </w:t>
      </w:r>
      <w:r w:rsidR="00B92440">
        <w:rPr>
          <w:rFonts w:ascii="Times New Roman" w:hAnsi="Times New Roman" w:cs="Times New Roman"/>
          <w:sz w:val="24"/>
          <w:szCs w:val="24"/>
        </w:rPr>
        <w:t>di</w:t>
      </w:r>
      <w:r w:rsidR="004867C9">
        <w:rPr>
          <w:rFonts w:ascii="Times New Roman" w:hAnsi="Times New Roman" w:cs="Times New Roman"/>
          <w:sz w:val="24"/>
          <w:szCs w:val="24"/>
        </w:rPr>
        <w:t xml:space="preserve"> umanità perfino in tempo di guerra.</w:t>
      </w:r>
    </w:p>
    <w:p w:rsidR="004867C9" w:rsidRDefault="004867C9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2440">
        <w:rPr>
          <w:rFonts w:ascii="Times New Roman" w:hAnsi="Times New Roman" w:cs="Times New Roman"/>
          <w:sz w:val="24"/>
          <w:szCs w:val="24"/>
        </w:rPr>
        <w:t xml:space="preserve">ullo stesso </w:t>
      </w:r>
      <w:r>
        <w:rPr>
          <w:rFonts w:ascii="Times New Roman" w:hAnsi="Times New Roman" w:cs="Times New Roman"/>
          <w:sz w:val="24"/>
          <w:szCs w:val="24"/>
        </w:rPr>
        <w:t xml:space="preserve">piano </w:t>
      </w:r>
      <w:r w:rsidR="00B92440">
        <w:rPr>
          <w:rFonts w:ascii="Times New Roman" w:hAnsi="Times New Roman" w:cs="Times New Roman"/>
          <w:sz w:val="24"/>
          <w:szCs w:val="24"/>
        </w:rPr>
        <w:t>morale</w:t>
      </w:r>
      <w:r>
        <w:rPr>
          <w:rFonts w:ascii="Times New Roman" w:hAnsi="Times New Roman" w:cs="Times New Roman"/>
          <w:sz w:val="24"/>
          <w:szCs w:val="24"/>
        </w:rPr>
        <w:t xml:space="preserve"> si muove l’Antico Testamento</w:t>
      </w:r>
      <w:r w:rsidR="0054120D">
        <w:rPr>
          <w:rFonts w:ascii="Times New Roman" w:hAnsi="Times New Roman" w:cs="Times New Roman"/>
          <w:sz w:val="24"/>
          <w:szCs w:val="24"/>
        </w:rPr>
        <w:t>. In particolare nel Levitico Dio ammonisce così gli ebrei: “Quando un forestiero dimorerà presso di voi nella vostra terra, non lo opprimerete. Il forestiero dimorante fra voi lo tratterete come colui che è nato fra voi: tu l’amerai come te stesso, perché anche voi siete stati forestieri in terra d’Egitto. Io sono il Signore, vostro Dio” (Lv 19,33-34).</w:t>
      </w:r>
    </w:p>
    <w:p w:rsidR="00B92440" w:rsidRDefault="0054120D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dono dell’ospitalità ha un tale e </w:t>
      </w:r>
      <w:r w:rsidR="00B92440">
        <w:rPr>
          <w:rFonts w:ascii="Times New Roman" w:hAnsi="Times New Roman" w:cs="Times New Roman"/>
          <w:sz w:val="24"/>
          <w:szCs w:val="24"/>
        </w:rPr>
        <w:t>così</w:t>
      </w:r>
      <w:r>
        <w:rPr>
          <w:rFonts w:ascii="Times New Roman" w:hAnsi="Times New Roman" w:cs="Times New Roman"/>
          <w:sz w:val="24"/>
          <w:szCs w:val="24"/>
        </w:rPr>
        <w:t xml:space="preserve"> grande </w:t>
      </w:r>
      <w:r w:rsidR="00B92440">
        <w:rPr>
          <w:rFonts w:ascii="Times New Roman" w:hAnsi="Times New Roman" w:cs="Times New Roman"/>
          <w:sz w:val="24"/>
          <w:szCs w:val="24"/>
        </w:rPr>
        <w:t xml:space="preserve">valore </w:t>
      </w:r>
      <w:r>
        <w:rPr>
          <w:rFonts w:ascii="Times New Roman" w:hAnsi="Times New Roman" w:cs="Times New Roman"/>
          <w:sz w:val="24"/>
          <w:szCs w:val="24"/>
        </w:rPr>
        <w:t xml:space="preserve">che nella nostra iconografia bizantina la Santa Trinità viene rappresentata attraverso </w:t>
      </w:r>
      <w:r w:rsidR="00126A48">
        <w:rPr>
          <w:rFonts w:ascii="Times New Roman" w:hAnsi="Times New Roman" w:cs="Times New Roman"/>
          <w:sz w:val="24"/>
          <w:szCs w:val="24"/>
        </w:rPr>
        <w:t xml:space="preserve">la </w:t>
      </w:r>
      <w:r w:rsidR="00126A48" w:rsidRPr="00126A48">
        <w:rPr>
          <w:rFonts w:ascii="Times New Roman" w:hAnsi="Times New Roman" w:cs="Times New Roman"/>
          <w:i/>
          <w:sz w:val="24"/>
          <w:szCs w:val="24"/>
        </w:rPr>
        <w:t>philoxenía</w:t>
      </w:r>
      <w:r w:rsidR="00126A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l’ospitalità</w:t>
      </w:r>
      <w:r w:rsidR="00126A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Abramo. </w:t>
      </w:r>
    </w:p>
    <w:p w:rsidR="0054120D" w:rsidRDefault="0054120D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padri della chiesa</w:t>
      </w:r>
      <w:r w:rsidR="00B92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questo episodio biblico di calorosa accoglienza dei tre stranieri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0A">
        <w:rPr>
          <w:rFonts w:ascii="Times New Roman" w:hAnsi="Times New Roman" w:cs="Times New Roman"/>
          <w:sz w:val="24"/>
          <w:szCs w:val="24"/>
        </w:rPr>
        <w:t>i quali</w:t>
      </w:r>
      <w:r>
        <w:rPr>
          <w:rFonts w:ascii="Times New Roman" w:hAnsi="Times New Roman" w:cs="Times New Roman"/>
          <w:sz w:val="24"/>
          <w:szCs w:val="24"/>
        </w:rPr>
        <w:t xml:space="preserve"> erano angeli inviati da Dio e rappresentavano le tre persone del Dio </w:t>
      </w:r>
      <w:r w:rsidR="00B92440">
        <w:rPr>
          <w:rFonts w:ascii="Times New Roman" w:hAnsi="Times New Roman" w:cs="Times New Roman"/>
          <w:sz w:val="24"/>
          <w:szCs w:val="24"/>
        </w:rPr>
        <w:t>Trinità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440">
        <w:rPr>
          <w:rFonts w:ascii="Times New Roman" w:hAnsi="Times New Roman" w:cs="Times New Roman"/>
          <w:sz w:val="24"/>
          <w:szCs w:val="24"/>
        </w:rPr>
        <w:t>videro la prefigurazione</w:t>
      </w:r>
      <w:r>
        <w:rPr>
          <w:rFonts w:ascii="Times New Roman" w:hAnsi="Times New Roman" w:cs="Times New Roman"/>
          <w:sz w:val="24"/>
          <w:szCs w:val="24"/>
        </w:rPr>
        <w:t xml:space="preserve"> del mistero della Santa Trinità, la quale </w:t>
      </w:r>
      <w:r w:rsidR="00B92440"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 xml:space="preserve"> pienamente </w:t>
      </w:r>
      <w:r w:rsidR="00B92440">
        <w:rPr>
          <w:rFonts w:ascii="Times New Roman" w:hAnsi="Times New Roman" w:cs="Times New Roman"/>
          <w:sz w:val="24"/>
          <w:szCs w:val="24"/>
        </w:rPr>
        <w:t>rivelata</w:t>
      </w:r>
      <w:r>
        <w:rPr>
          <w:rFonts w:ascii="Times New Roman" w:hAnsi="Times New Roman" w:cs="Times New Roman"/>
          <w:sz w:val="24"/>
          <w:szCs w:val="24"/>
        </w:rPr>
        <w:t xml:space="preserve"> nel Nuovo Testamento. Per questo, </w:t>
      </w:r>
      <w:r w:rsidR="00B92440">
        <w:rPr>
          <w:rFonts w:ascii="Times New Roman" w:hAnsi="Times New Roman" w:cs="Times New Roman"/>
          <w:sz w:val="24"/>
          <w:szCs w:val="24"/>
        </w:rPr>
        <w:t>in età già molto antica</w:t>
      </w:r>
      <w:r>
        <w:rPr>
          <w:rFonts w:ascii="Times New Roman" w:hAnsi="Times New Roman" w:cs="Times New Roman"/>
          <w:sz w:val="24"/>
          <w:szCs w:val="24"/>
        </w:rPr>
        <w:t>, l’ospitalità di Abramo</w:t>
      </w:r>
      <w:r w:rsidR="00126A48">
        <w:rPr>
          <w:rFonts w:ascii="Times New Roman" w:hAnsi="Times New Roman" w:cs="Times New Roman"/>
          <w:sz w:val="24"/>
          <w:szCs w:val="24"/>
        </w:rPr>
        <w:t xml:space="preserve"> </w:t>
      </w:r>
      <w:r w:rsidR="00B92440">
        <w:rPr>
          <w:rFonts w:ascii="Times New Roman" w:hAnsi="Times New Roman" w:cs="Times New Roman"/>
          <w:sz w:val="24"/>
          <w:szCs w:val="24"/>
        </w:rPr>
        <w:t>fu</w:t>
      </w:r>
      <w:r w:rsidR="00126A48">
        <w:rPr>
          <w:rFonts w:ascii="Times New Roman" w:hAnsi="Times New Roman" w:cs="Times New Roman"/>
          <w:sz w:val="24"/>
          <w:szCs w:val="24"/>
        </w:rPr>
        <w:t xml:space="preserve"> rappresentata in icone e dipinti</w:t>
      </w:r>
      <w:r w:rsidR="00710E0A">
        <w:rPr>
          <w:rFonts w:ascii="Times New Roman" w:hAnsi="Times New Roman" w:cs="Times New Roman"/>
          <w:sz w:val="24"/>
          <w:szCs w:val="24"/>
        </w:rPr>
        <w:t xml:space="preserve"> in due modalità:</w:t>
      </w:r>
      <w:r w:rsidR="00126A48">
        <w:rPr>
          <w:rFonts w:ascii="Times New Roman" w:hAnsi="Times New Roman" w:cs="Times New Roman"/>
          <w:sz w:val="24"/>
          <w:szCs w:val="24"/>
        </w:rPr>
        <w:t xml:space="preserve"> un</w:t>
      </w:r>
      <w:r w:rsidR="00710E0A">
        <w:rPr>
          <w:rFonts w:ascii="Times New Roman" w:hAnsi="Times New Roman" w:cs="Times New Roman"/>
          <w:sz w:val="24"/>
          <w:szCs w:val="24"/>
        </w:rPr>
        <w:t>a</w:t>
      </w:r>
      <w:r w:rsidR="00126A48">
        <w:rPr>
          <w:rFonts w:ascii="Times New Roman" w:hAnsi="Times New Roman" w:cs="Times New Roman"/>
          <w:sz w:val="24"/>
          <w:szCs w:val="24"/>
        </w:rPr>
        <w:t xml:space="preserve"> è la rappresentazione dei tre angeli </w:t>
      </w:r>
      <w:r w:rsidR="00B92440">
        <w:rPr>
          <w:rFonts w:ascii="Times New Roman" w:hAnsi="Times New Roman" w:cs="Times New Roman"/>
          <w:sz w:val="24"/>
          <w:szCs w:val="24"/>
        </w:rPr>
        <w:t>con</w:t>
      </w:r>
      <w:r w:rsidR="00126A48">
        <w:rPr>
          <w:rFonts w:ascii="Times New Roman" w:hAnsi="Times New Roman" w:cs="Times New Roman"/>
          <w:sz w:val="24"/>
          <w:szCs w:val="24"/>
        </w:rPr>
        <w:t xml:space="preserve"> la scritta “Santa Trinità”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 w:rsidR="00126A48">
        <w:rPr>
          <w:rFonts w:ascii="Times New Roman" w:hAnsi="Times New Roman" w:cs="Times New Roman"/>
          <w:sz w:val="24"/>
          <w:szCs w:val="24"/>
        </w:rPr>
        <w:t xml:space="preserve"> </w:t>
      </w:r>
      <w:r w:rsidR="00B92440">
        <w:rPr>
          <w:rFonts w:ascii="Times New Roman" w:hAnsi="Times New Roman" w:cs="Times New Roman"/>
          <w:sz w:val="24"/>
          <w:szCs w:val="24"/>
        </w:rPr>
        <w:t xml:space="preserve">mentre </w:t>
      </w:r>
      <w:r w:rsidR="00126A48">
        <w:rPr>
          <w:rFonts w:ascii="Times New Roman" w:hAnsi="Times New Roman" w:cs="Times New Roman"/>
          <w:sz w:val="24"/>
          <w:szCs w:val="24"/>
        </w:rPr>
        <w:t>l’altr</w:t>
      </w:r>
      <w:r w:rsidR="00710E0A">
        <w:rPr>
          <w:rFonts w:ascii="Times New Roman" w:hAnsi="Times New Roman" w:cs="Times New Roman"/>
          <w:sz w:val="24"/>
          <w:szCs w:val="24"/>
        </w:rPr>
        <w:t>a</w:t>
      </w:r>
      <w:r w:rsidR="00126A48">
        <w:rPr>
          <w:rFonts w:ascii="Times New Roman" w:hAnsi="Times New Roman" w:cs="Times New Roman"/>
          <w:sz w:val="24"/>
          <w:szCs w:val="24"/>
        </w:rPr>
        <w:t xml:space="preserve"> </w:t>
      </w:r>
      <w:r w:rsidR="00B11F21">
        <w:rPr>
          <w:rFonts w:ascii="Times New Roman" w:hAnsi="Times New Roman" w:cs="Times New Roman"/>
          <w:sz w:val="24"/>
          <w:szCs w:val="24"/>
        </w:rPr>
        <w:t>reca il titolo</w:t>
      </w:r>
      <w:r w:rsidR="00126A48">
        <w:rPr>
          <w:rFonts w:ascii="Times New Roman" w:hAnsi="Times New Roman" w:cs="Times New Roman"/>
          <w:sz w:val="24"/>
          <w:szCs w:val="24"/>
        </w:rPr>
        <w:t>: “L’ospitalità di Abramo”.</w:t>
      </w:r>
    </w:p>
    <w:p w:rsidR="00126A48" w:rsidRDefault="00126A48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L’interpretazione patristica della </w:t>
      </w:r>
      <w:r w:rsidRPr="00126A48">
        <w:rPr>
          <w:rFonts w:ascii="Times New Roman" w:hAnsi="Times New Roman" w:cs="Times New Roman"/>
          <w:i/>
          <w:sz w:val="24"/>
          <w:szCs w:val="24"/>
        </w:rPr>
        <w:t>philoxenía</w:t>
      </w:r>
      <w:r>
        <w:rPr>
          <w:rFonts w:ascii="Times New Roman" w:hAnsi="Times New Roman" w:cs="Times New Roman"/>
          <w:sz w:val="24"/>
          <w:szCs w:val="24"/>
        </w:rPr>
        <w:t xml:space="preserve"> di Abramo come </w:t>
      </w:r>
      <w:r w:rsidRPr="00B11F21">
        <w:rPr>
          <w:rFonts w:ascii="Times New Roman" w:hAnsi="Times New Roman" w:cs="Times New Roman"/>
          <w:b/>
          <w:bCs/>
          <w:sz w:val="24"/>
          <w:szCs w:val="24"/>
        </w:rPr>
        <w:t>manifestazione della Santa Trinità</w:t>
      </w:r>
      <w:r>
        <w:rPr>
          <w:rFonts w:ascii="Times New Roman" w:hAnsi="Times New Roman" w:cs="Times New Roman"/>
          <w:sz w:val="24"/>
          <w:szCs w:val="24"/>
        </w:rPr>
        <w:t xml:space="preserve"> passò anche nei tropari della nostra chiesa. </w:t>
      </w:r>
      <w:r w:rsidR="00B11F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osì un tropario della Domenica del paralitico presenta questo splendido simbolismo: “Abramo, essendo </w:t>
      </w:r>
      <w:r w:rsidR="00B11F21">
        <w:rPr>
          <w:rFonts w:ascii="Times New Roman" w:hAnsi="Times New Roman" w:cs="Times New Roman"/>
          <w:sz w:val="24"/>
          <w:szCs w:val="24"/>
        </w:rPr>
        <w:t>forestiero (</w:t>
      </w:r>
      <w:r w:rsidR="00B11F21" w:rsidRPr="00B11F21">
        <w:rPr>
          <w:rFonts w:ascii="Times New Roman" w:hAnsi="Times New Roman" w:cs="Times New Roman"/>
          <w:i/>
          <w:iCs/>
          <w:sz w:val="24"/>
          <w:szCs w:val="24"/>
        </w:rPr>
        <w:t>metoikos</w:t>
      </w:r>
      <w:r w:rsidR="00B11F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fu giudicato degno </w:t>
      </w:r>
      <w:r w:rsidR="00B11F2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accoglie</w:t>
      </w:r>
      <w:r w:rsidR="00B11F21">
        <w:rPr>
          <w:rFonts w:ascii="Times New Roman" w:hAnsi="Times New Roman" w:cs="Times New Roman"/>
          <w:sz w:val="24"/>
          <w:szCs w:val="24"/>
        </w:rPr>
        <w:t>re in figura</w:t>
      </w:r>
      <w:r>
        <w:rPr>
          <w:rFonts w:ascii="Times New Roman" w:hAnsi="Times New Roman" w:cs="Times New Roman"/>
          <w:sz w:val="24"/>
          <w:szCs w:val="24"/>
        </w:rPr>
        <w:t xml:space="preserve"> l’unico Signore in tre ipostasi</w:t>
      </w:r>
      <w:r w:rsidR="00272ADD">
        <w:rPr>
          <w:rFonts w:ascii="Times New Roman" w:hAnsi="Times New Roman" w:cs="Times New Roman"/>
          <w:sz w:val="24"/>
          <w:szCs w:val="24"/>
        </w:rPr>
        <w:t xml:space="preserve">, </w:t>
      </w:r>
      <w:r w:rsidR="00B11F21">
        <w:rPr>
          <w:rFonts w:ascii="Times New Roman" w:hAnsi="Times New Roman" w:cs="Times New Roman"/>
          <w:sz w:val="24"/>
          <w:szCs w:val="24"/>
        </w:rPr>
        <w:t>sovraessenziale,</w:t>
      </w:r>
      <w:r w:rsidR="00272ADD">
        <w:rPr>
          <w:rFonts w:ascii="Times New Roman" w:hAnsi="Times New Roman" w:cs="Times New Roman"/>
          <w:sz w:val="24"/>
          <w:szCs w:val="24"/>
        </w:rPr>
        <w:t xml:space="preserve"> ma in</w:t>
      </w:r>
      <w:r w:rsidR="007118DF">
        <w:rPr>
          <w:rFonts w:ascii="Times New Roman" w:hAnsi="Times New Roman" w:cs="Times New Roman"/>
          <w:sz w:val="24"/>
          <w:szCs w:val="24"/>
        </w:rPr>
        <w:t xml:space="preserve"> forme umane” (Canone del Mesony</w:t>
      </w:r>
      <w:r w:rsidR="00272ADD">
        <w:rPr>
          <w:rFonts w:ascii="Times New Roman" w:hAnsi="Times New Roman" w:cs="Times New Roman"/>
          <w:sz w:val="24"/>
          <w:szCs w:val="24"/>
        </w:rPr>
        <w:t>ktikó</w:t>
      </w:r>
      <w:r w:rsidR="007118DF">
        <w:rPr>
          <w:rFonts w:ascii="Times New Roman" w:hAnsi="Times New Roman" w:cs="Times New Roman"/>
          <w:sz w:val="24"/>
          <w:szCs w:val="24"/>
        </w:rPr>
        <w:t>n</w:t>
      </w:r>
      <w:r w:rsidR="00272ADD">
        <w:rPr>
          <w:rFonts w:ascii="Times New Roman" w:hAnsi="Times New Roman" w:cs="Times New Roman"/>
          <w:sz w:val="24"/>
          <w:szCs w:val="24"/>
        </w:rPr>
        <w:t>, ode sesta).</w:t>
      </w:r>
    </w:p>
    <w:p w:rsidR="00272ADD" w:rsidRDefault="00272ADD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 stesso Signore indica il grande valore dell’ospitalità nel racconto del giudizio futuro: “Quando il Figlio dell’uomo verrà nella sua gloria, e tutti gli angeli con lui, siederà sul trono della sua gloria … Allora il re dirà a quelli che saranno alla sua destra: ‘Venite, benedetti del Padre mio, ricevete in eredità il regno preparato per voi fin dalla creazione del mondo, perché ho avuto fame e mi avete dato da mangiare, ho avuto sete e mi avete dato da bere</w:t>
      </w:r>
      <w:r w:rsidR="00C91D12">
        <w:rPr>
          <w:rFonts w:ascii="Times New Roman" w:hAnsi="Times New Roman" w:cs="Times New Roman"/>
          <w:sz w:val="24"/>
          <w:szCs w:val="24"/>
        </w:rPr>
        <w:t xml:space="preserve">, </w:t>
      </w:r>
      <w:r w:rsidR="00C91D12" w:rsidRPr="00003959">
        <w:rPr>
          <w:rFonts w:ascii="Times New Roman" w:hAnsi="Times New Roman" w:cs="Times New Roman"/>
          <w:b/>
          <w:bCs/>
          <w:sz w:val="24"/>
          <w:szCs w:val="24"/>
        </w:rPr>
        <w:t>ero straniero e mi avete accolto</w:t>
      </w:r>
      <w:r w:rsidR="00C91D12">
        <w:rPr>
          <w:rFonts w:ascii="Times New Roman" w:hAnsi="Times New Roman" w:cs="Times New Roman"/>
          <w:sz w:val="24"/>
          <w:szCs w:val="24"/>
        </w:rPr>
        <w:t>” (Mt 25,31.34-35).</w:t>
      </w:r>
    </w:p>
    <w:p w:rsidR="00C91D12" w:rsidRDefault="00B11F21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logico</w:t>
      </w:r>
      <w:r w:rsidR="00C91D12">
        <w:rPr>
          <w:rFonts w:ascii="Times New Roman" w:hAnsi="Times New Roman" w:cs="Times New Roman"/>
          <w:sz w:val="24"/>
          <w:szCs w:val="24"/>
        </w:rPr>
        <w:t xml:space="preserve"> che, seguendo gli insegnamenti del Signore, </w:t>
      </w:r>
      <w:r w:rsidR="00003959">
        <w:rPr>
          <w:rFonts w:ascii="Times New Roman" w:hAnsi="Times New Roman" w:cs="Times New Roman"/>
          <w:sz w:val="24"/>
          <w:szCs w:val="24"/>
        </w:rPr>
        <w:t>anche Paolo facesse le stesse raccomandazioni</w:t>
      </w:r>
      <w:r w:rsidR="00C91D12">
        <w:rPr>
          <w:rFonts w:ascii="Times New Roman" w:hAnsi="Times New Roman" w:cs="Times New Roman"/>
          <w:sz w:val="24"/>
          <w:szCs w:val="24"/>
        </w:rPr>
        <w:t xml:space="preserve">. </w:t>
      </w:r>
      <w:r w:rsidR="00003959">
        <w:rPr>
          <w:rFonts w:ascii="Times New Roman" w:hAnsi="Times New Roman" w:cs="Times New Roman"/>
          <w:sz w:val="24"/>
          <w:szCs w:val="24"/>
        </w:rPr>
        <w:t>Per questo raccomanda ai</w:t>
      </w:r>
      <w:r w:rsidR="00C91D12">
        <w:rPr>
          <w:rFonts w:ascii="Times New Roman" w:hAnsi="Times New Roman" w:cs="Times New Roman"/>
          <w:sz w:val="24"/>
          <w:szCs w:val="24"/>
        </w:rPr>
        <w:t xml:space="preserve"> romani: “La carità non sia ipocrita … Condividete le necessità dei santi, siate premurosi nell’ospitalità” (Rm 12,9.13). E nella Lettera agli ebrei troviamo scritto: “L’amore fraterno resti saldo. </w:t>
      </w:r>
      <w:r w:rsidR="00C91D12" w:rsidRPr="00003959">
        <w:rPr>
          <w:rFonts w:ascii="Times New Roman" w:hAnsi="Times New Roman" w:cs="Times New Roman"/>
          <w:b/>
          <w:bCs/>
          <w:sz w:val="24"/>
          <w:szCs w:val="24"/>
        </w:rPr>
        <w:t>Non dimenticate l’ospitalità</w:t>
      </w:r>
      <w:r w:rsidR="00C91D12">
        <w:rPr>
          <w:rFonts w:ascii="Times New Roman" w:hAnsi="Times New Roman" w:cs="Times New Roman"/>
          <w:sz w:val="24"/>
          <w:szCs w:val="24"/>
        </w:rPr>
        <w:t>, alcuni, praticandola, senza saperlo hanno accolto degli angeli” (Eb 13,1-2).</w:t>
      </w:r>
    </w:p>
    <w:p w:rsidR="00340B7A" w:rsidRDefault="00C91D12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003959">
        <w:rPr>
          <w:rFonts w:ascii="Times New Roman" w:hAnsi="Times New Roman" w:cs="Times New Roman"/>
          <w:sz w:val="24"/>
          <w:szCs w:val="24"/>
        </w:rPr>
        <w:t>sacro</w:t>
      </w:r>
      <w:r>
        <w:rPr>
          <w:rFonts w:ascii="Times New Roman" w:hAnsi="Times New Roman" w:cs="Times New Roman"/>
          <w:sz w:val="24"/>
          <w:szCs w:val="24"/>
        </w:rPr>
        <w:t xml:space="preserve"> innografo </w:t>
      </w:r>
      <w:r w:rsidR="00003959">
        <w:rPr>
          <w:rFonts w:ascii="Times New Roman" w:hAnsi="Times New Roman" w:cs="Times New Roman"/>
          <w:sz w:val="24"/>
          <w:szCs w:val="24"/>
        </w:rPr>
        <w:t>degli uffici</w:t>
      </w:r>
      <w:r>
        <w:rPr>
          <w:rFonts w:ascii="Times New Roman" w:hAnsi="Times New Roman" w:cs="Times New Roman"/>
          <w:sz w:val="24"/>
          <w:szCs w:val="24"/>
        </w:rPr>
        <w:t xml:space="preserve"> della Grande e santa settimana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59">
        <w:rPr>
          <w:rFonts w:ascii="Times New Roman" w:hAnsi="Times New Roman" w:cs="Times New Roman"/>
          <w:sz w:val="24"/>
          <w:szCs w:val="24"/>
        </w:rPr>
        <w:t>impregnato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59">
        <w:rPr>
          <w:rFonts w:ascii="Times New Roman" w:hAnsi="Times New Roman" w:cs="Times New Roman"/>
          <w:sz w:val="24"/>
          <w:szCs w:val="24"/>
        </w:rPr>
        <w:t>anche lui</w:t>
      </w:r>
      <w:r>
        <w:rPr>
          <w:rFonts w:ascii="Times New Roman" w:hAnsi="Times New Roman" w:cs="Times New Roman"/>
          <w:sz w:val="24"/>
          <w:szCs w:val="24"/>
        </w:rPr>
        <w:t xml:space="preserve"> del valore dell’ospitalità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 presenta Giuseppe di Arimatea che “supplica Pilato dicendo: </w:t>
      </w:r>
    </w:p>
    <w:p w:rsidR="00340B7A" w:rsidRDefault="00340B7A" w:rsidP="00340B7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Bidi" w:hAnsiTheme="majorBidi" w:cstheme="majorBidi"/>
        </w:rPr>
      </w:pPr>
      <w:r w:rsidRPr="0050223D">
        <w:rPr>
          <w:rFonts w:asciiTheme="majorBidi" w:hAnsiTheme="majorBidi" w:cstheme="majorBidi"/>
        </w:rPr>
        <w:t>Dammi questo straniero, che dall’infanzia come straniero si è esiliato nel mondo.</w:t>
      </w:r>
      <w:r>
        <w:rPr>
          <w:rFonts w:asciiTheme="majorBidi" w:hAnsiTheme="majorBidi" w:cstheme="majorBidi"/>
        </w:rPr>
        <w:t xml:space="preserve"> </w:t>
      </w:r>
    </w:p>
    <w:p w:rsidR="00340B7A" w:rsidRDefault="00340B7A" w:rsidP="00340B7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Bidi" w:hAnsiTheme="majorBidi" w:cstheme="majorBidi"/>
        </w:rPr>
      </w:pPr>
      <w:r w:rsidRPr="0050223D">
        <w:rPr>
          <w:rFonts w:asciiTheme="majorBidi" w:hAnsiTheme="majorBidi" w:cstheme="majorBidi"/>
        </w:rPr>
        <w:t>Dammi questo straniero, che i suoi fratelli di razza hanno odiato  e ucciso come straniero</w:t>
      </w:r>
      <w:r>
        <w:rPr>
          <w:rFonts w:asciiTheme="majorBidi" w:hAnsiTheme="majorBidi" w:cstheme="majorBidi"/>
        </w:rPr>
        <w:t>.</w:t>
      </w:r>
      <w:r w:rsidRPr="0050223D">
        <w:rPr>
          <w:rFonts w:asciiTheme="majorBidi" w:hAnsiTheme="majorBidi" w:cstheme="majorBidi"/>
        </w:rPr>
        <w:t xml:space="preserve"> </w:t>
      </w:r>
    </w:p>
    <w:p w:rsidR="00340B7A" w:rsidRDefault="00340B7A" w:rsidP="00340B7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Bidi" w:hAnsiTheme="majorBidi" w:cstheme="majorBidi"/>
        </w:rPr>
      </w:pPr>
      <w:r w:rsidRPr="0050223D">
        <w:rPr>
          <w:rFonts w:asciiTheme="majorBidi" w:hAnsiTheme="majorBidi" w:cstheme="majorBidi"/>
        </w:rPr>
        <w:t>Dammi questo straniero,</w:t>
      </w:r>
      <w:r>
        <w:rPr>
          <w:rFonts w:asciiTheme="majorBidi" w:hAnsiTheme="majorBidi" w:cstheme="majorBidi"/>
        </w:rPr>
        <w:t xml:space="preserve"> </w:t>
      </w:r>
      <w:r w:rsidRPr="0050223D">
        <w:rPr>
          <w:rFonts w:asciiTheme="majorBidi" w:hAnsiTheme="majorBidi" w:cstheme="majorBidi"/>
        </w:rPr>
        <w:t xml:space="preserve">di cui stranito contemplo la morte strana. </w:t>
      </w:r>
    </w:p>
    <w:p w:rsidR="00340B7A" w:rsidRDefault="00340B7A" w:rsidP="00340B7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Bidi" w:hAnsiTheme="majorBidi" w:cstheme="majorBidi"/>
        </w:rPr>
      </w:pPr>
      <w:r w:rsidRPr="0050223D">
        <w:rPr>
          <w:rFonts w:asciiTheme="majorBidi" w:hAnsiTheme="majorBidi" w:cstheme="majorBidi"/>
        </w:rPr>
        <w:t>Dammi questo</w:t>
      </w:r>
      <w:r>
        <w:rPr>
          <w:rFonts w:asciiTheme="majorBidi" w:hAnsiTheme="majorBidi" w:cstheme="majorBidi"/>
        </w:rPr>
        <w:t xml:space="preserve"> </w:t>
      </w:r>
      <w:r w:rsidRPr="0050223D">
        <w:rPr>
          <w:rFonts w:asciiTheme="majorBidi" w:hAnsiTheme="majorBidi" w:cstheme="majorBidi"/>
        </w:rPr>
        <w:t>straniero, che ha saputo accogliere poveri e stranieri</w:t>
      </w:r>
    </w:p>
    <w:p w:rsidR="00340B7A" w:rsidRDefault="00340B7A" w:rsidP="00340B7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Dammi questo straniero…</w:t>
      </w:r>
      <w:r>
        <w:rPr>
          <w:rStyle w:val="Rimandonotaapidipagina"/>
          <w:rFonts w:asciiTheme="majorBidi" w:hAnsiTheme="majorBidi" w:cstheme="majorBidi"/>
        </w:rPr>
        <w:footnoteReference w:id="3"/>
      </w:r>
      <w:r w:rsidRPr="0050223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 </w:t>
      </w:r>
    </w:p>
    <w:p w:rsidR="00340B7A" w:rsidRDefault="00340B7A" w:rsidP="00340B7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Bidi" w:hAnsiTheme="majorBidi" w:cstheme="majorBidi"/>
        </w:rPr>
      </w:pPr>
    </w:p>
    <w:p w:rsidR="00340B7A" w:rsidRDefault="003F0A17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mi </w:t>
      </w:r>
      <w:r w:rsidR="00340B7A">
        <w:rPr>
          <w:rFonts w:ascii="Times New Roman" w:hAnsi="Times New Roman" w:cs="Times New Roman"/>
          <w:sz w:val="24"/>
          <w:szCs w:val="24"/>
        </w:rPr>
        <w:t>sarebbe</w:t>
      </w:r>
      <w:r>
        <w:rPr>
          <w:rFonts w:ascii="Times New Roman" w:hAnsi="Times New Roman" w:cs="Times New Roman"/>
          <w:sz w:val="24"/>
          <w:szCs w:val="24"/>
        </w:rPr>
        <w:t xml:space="preserve"> possibile concludere il mio saluto senza dire due parole sull’arc</w:t>
      </w:r>
      <w:r w:rsidR="00710E0A">
        <w:rPr>
          <w:rFonts w:ascii="Times New Roman" w:hAnsi="Times New Roman" w:cs="Times New Roman"/>
          <w:sz w:val="24"/>
          <w:szCs w:val="24"/>
        </w:rPr>
        <w:t>ivescovo di Cipro sant’Epifanio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all’inizio e nel seguito del suo noto discorso sul seppellimento del corpo divino del Signore</w:t>
      </w:r>
      <w:r w:rsidR="0071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ripete più volte l’invocazione: </w:t>
      </w:r>
    </w:p>
    <w:p w:rsidR="003F0A17" w:rsidRPr="00340B7A" w:rsidRDefault="003F0A17" w:rsidP="00340B7A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40B7A">
        <w:rPr>
          <w:rFonts w:ascii="Times New Roman" w:hAnsi="Times New Roman" w:cs="Times New Roman"/>
          <w:sz w:val="20"/>
          <w:szCs w:val="20"/>
        </w:rPr>
        <w:t xml:space="preserve">Dammi </w:t>
      </w:r>
      <w:r w:rsidR="009C0E4E" w:rsidRPr="00340B7A">
        <w:rPr>
          <w:rFonts w:ascii="Times New Roman" w:hAnsi="Times New Roman" w:cs="Times New Roman"/>
          <w:sz w:val="20"/>
          <w:szCs w:val="20"/>
        </w:rPr>
        <w:t xml:space="preserve">un morto da seppellire, il corpo di quel Gesù … lo </w:t>
      </w:r>
      <w:r w:rsidRPr="00340B7A">
        <w:rPr>
          <w:rFonts w:ascii="Times New Roman" w:hAnsi="Times New Roman" w:cs="Times New Roman"/>
          <w:sz w:val="20"/>
          <w:szCs w:val="20"/>
        </w:rPr>
        <w:t>straniero</w:t>
      </w:r>
      <w:r w:rsidR="009C0E4E" w:rsidRPr="00340B7A">
        <w:rPr>
          <w:rFonts w:ascii="Times New Roman" w:hAnsi="Times New Roman" w:cs="Times New Roman"/>
          <w:sz w:val="20"/>
          <w:szCs w:val="20"/>
        </w:rPr>
        <w:t xml:space="preserve">, sconosciuto fra gli stranieri … Dammi questo straniero. Che te ne fai del corpo di questo straniero? Dammi questo straniero; è venuto qui da una terra lontana per salvare lo straniero, è disceso nelle tenebre per ricondurre lo straniero. Dammi questo straniero; lui solo è straniero. Dammi questo straniero di cui noi stranieri ignoriamo la patria. Dammi questo straniero di cui noi stranieri ignoriamo dove e come nacque. Dammi questo straniero che da straniero visse la sua esistenza straniera. Dammi questo straniero nazareno che qui </w:t>
      </w:r>
      <w:r w:rsidR="009C0E4E" w:rsidRPr="00340B7A">
        <w:rPr>
          <w:rFonts w:ascii="Times New Roman" w:hAnsi="Times New Roman" w:cs="Times New Roman"/>
          <w:i/>
          <w:sz w:val="20"/>
          <w:szCs w:val="20"/>
        </w:rPr>
        <w:t>non ha dove posare il capo</w:t>
      </w:r>
      <w:r w:rsidR="009C0E4E" w:rsidRPr="00340B7A">
        <w:rPr>
          <w:rFonts w:ascii="Times New Roman" w:hAnsi="Times New Roman" w:cs="Times New Roman"/>
          <w:sz w:val="20"/>
          <w:szCs w:val="20"/>
        </w:rPr>
        <w:t xml:space="preserve"> (Mt 8,20 e par.). </w:t>
      </w:r>
      <w:r w:rsidR="00710E0A" w:rsidRPr="00340B7A">
        <w:rPr>
          <w:rFonts w:ascii="Times New Roman" w:hAnsi="Times New Roman" w:cs="Times New Roman"/>
          <w:sz w:val="20"/>
          <w:szCs w:val="20"/>
        </w:rPr>
        <w:t>D</w:t>
      </w:r>
      <w:r w:rsidR="009C0E4E" w:rsidRPr="00340B7A">
        <w:rPr>
          <w:rFonts w:ascii="Times New Roman" w:hAnsi="Times New Roman" w:cs="Times New Roman"/>
          <w:sz w:val="20"/>
          <w:szCs w:val="20"/>
        </w:rPr>
        <w:t>ammi questo straniero, che come straniero senza dimora è stato generato in una mangiatoia. Dammi questo straniero che dalla mangiatoia fugge, come straniero, da Erode</w:t>
      </w:r>
      <w:r w:rsidR="00B04895" w:rsidRPr="00340B7A">
        <w:rPr>
          <w:rFonts w:ascii="Times New Roman" w:hAnsi="Times New Roman" w:cs="Times New Roman"/>
          <w:sz w:val="20"/>
          <w:szCs w:val="20"/>
        </w:rPr>
        <w:t>. Dammi questo straniero che fin dalle fasce è stato ospitato in Egitto, poiché non aveva città, villaggio, casa, abitazione, parenti, che dimora in tutt’altra regione e tutto possiede</w:t>
      </w:r>
      <w:r w:rsidR="00340B7A" w:rsidRPr="00340B7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 w:rsidR="00B04895" w:rsidRPr="00340B7A">
        <w:rPr>
          <w:rFonts w:ascii="Times New Roman" w:hAnsi="Times New Roman" w:cs="Times New Roman"/>
          <w:sz w:val="20"/>
          <w:szCs w:val="20"/>
        </w:rPr>
        <w:t>.</w:t>
      </w:r>
    </w:p>
    <w:p w:rsidR="00A41427" w:rsidRDefault="00B04895" w:rsidP="00761414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Credo che il frutto interiore che dobbiamo raccogliere da questo convegno internazionale sia </w:t>
      </w:r>
      <w:r w:rsidR="00340B7A">
        <w:rPr>
          <w:rFonts w:ascii="Times New Roman" w:hAnsi="Times New Roman" w:cs="Times New Roman"/>
          <w:sz w:val="24"/>
          <w:szCs w:val="24"/>
        </w:rPr>
        <w:t>il dovere</w:t>
      </w:r>
      <w:r>
        <w:rPr>
          <w:rFonts w:ascii="Times New Roman" w:hAnsi="Times New Roman" w:cs="Times New Roman"/>
          <w:sz w:val="24"/>
          <w:szCs w:val="24"/>
        </w:rPr>
        <w:t xml:space="preserve"> che tutti abbiamo di mettere in pratica qu</w:t>
      </w:r>
      <w:r w:rsidR="00E722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 w:rsidR="00E722EE">
        <w:rPr>
          <w:rFonts w:ascii="Times New Roman" w:hAnsi="Times New Roman" w:cs="Times New Roman"/>
          <w:sz w:val="24"/>
          <w:szCs w:val="24"/>
        </w:rPr>
        <w:t>’esortazione così fondamentale di Gregorio il Teologo: “Accogli gli stranieri, non diventare straniero a Dio</w:t>
      </w:r>
      <w:r w:rsidR="00340B7A">
        <w:rPr>
          <w:rFonts w:ascii="Times New Roman" w:hAnsi="Times New Roman" w:cs="Times New Roman"/>
          <w:sz w:val="24"/>
          <w:szCs w:val="24"/>
        </w:rPr>
        <w:t>!</w:t>
      </w:r>
      <w:r w:rsidR="00E722EE">
        <w:rPr>
          <w:rFonts w:ascii="Times New Roman" w:hAnsi="Times New Roman" w:cs="Times New Roman"/>
          <w:sz w:val="24"/>
          <w:szCs w:val="24"/>
        </w:rPr>
        <w:t>”</w:t>
      </w:r>
      <w:r w:rsidR="0076141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E722EE">
        <w:rPr>
          <w:rFonts w:ascii="Times New Roman" w:hAnsi="Times New Roman" w:cs="Times New Roman"/>
          <w:sz w:val="24"/>
          <w:szCs w:val="24"/>
        </w:rPr>
        <w:t xml:space="preserve">. Queste parole teologiche sono </w:t>
      </w:r>
      <w:r w:rsidR="00761414">
        <w:rPr>
          <w:rFonts w:ascii="Times New Roman" w:hAnsi="Times New Roman" w:cs="Times New Roman"/>
          <w:sz w:val="24"/>
          <w:szCs w:val="24"/>
        </w:rPr>
        <w:t>un’estensione</w:t>
      </w:r>
      <w:r w:rsidR="00E722EE">
        <w:rPr>
          <w:rFonts w:ascii="Times New Roman" w:hAnsi="Times New Roman" w:cs="Times New Roman"/>
          <w:sz w:val="24"/>
          <w:szCs w:val="24"/>
        </w:rPr>
        <w:t xml:space="preserve"> della sentenza di Menandro: “Accogli gli stranieri, anche tu puoi essere straniero</w:t>
      </w:r>
      <w:r w:rsidR="00761414">
        <w:rPr>
          <w:rFonts w:ascii="Times New Roman" w:hAnsi="Times New Roman" w:cs="Times New Roman"/>
          <w:sz w:val="24"/>
          <w:szCs w:val="24"/>
        </w:rPr>
        <w:t>!</w:t>
      </w:r>
      <w:r w:rsidR="00E722EE">
        <w:rPr>
          <w:rFonts w:ascii="Times New Roman" w:hAnsi="Times New Roman" w:cs="Times New Roman"/>
          <w:sz w:val="24"/>
          <w:szCs w:val="24"/>
        </w:rPr>
        <w:t xml:space="preserve">”, </w:t>
      </w:r>
      <w:r w:rsidR="00761414">
        <w:rPr>
          <w:rFonts w:ascii="Times New Roman" w:hAnsi="Times New Roman" w:cs="Times New Roman"/>
          <w:sz w:val="24"/>
          <w:szCs w:val="24"/>
        </w:rPr>
        <w:t>e</w:t>
      </w:r>
      <w:r w:rsidR="00E722EE">
        <w:rPr>
          <w:rFonts w:ascii="Times New Roman" w:hAnsi="Times New Roman" w:cs="Times New Roman"/>
          <w:sz w:val="24"/>
          <w:szCs w:val="24"/>
        </w:rPr>
        <w:t xml:space="preserve"> racchiudono </w:t>
      </w:r>
      <w:r w:rsidR="00761414">
        <w:rPr>
          <w:rFonts w:ascii="Times New Roman" w:hAnsi="Times New Roman" w:cs="Times New Roman"/>
          <w:sz w:val="24"/>
          <w:szCs w:val="24"/>
        </w:rPr>
        <w:t>tutta la grandezza della</w:t>
      </w:r>
      <w:r w:rsidR="00DE6C63">
        <w:rPr>
          <w:rFonts w:ascii="Times New Roman" w:hAnsi="Times New Roman" w:cs="Times New Roman"/>
          <w:sz w:val="24"/>
          <w:szCs w:val="24"/>
        </w:rPr>
        <w:t xml:space="preserve"> </w:t>
      </w:r>
      <w:r w:rsidR="00E722EE">
        <w:rPr>
          <w:rFonts w:ascii="Times New Roman" w:hAnsi="Times New Roman" w:cs="Times New Roman"/>
          <w:sz w:val="24"/>
          <w:szCs w:val="24"/>
        </w:rPr>
        <w:t xml:space="preserve">spiritualità ortodossa che siamo tutti chiamati ad approfondire e a vivere in spirito di umiltà, </w:t>
      </w:r>
      <w:r w:rsidR="00761414">
        <w:rPr>
          <w:rFonts w:ascii="Times New Roman" w:hAnsi="Times New Roman" w:cs="Times New Roman"/>
          <w:sz w:val="24"/>
          <w:szCs w:val="24"/>
        </w:rPr>
        <w:t xml:space="preserve">di </w:t>
      </w:r>
      <w:r w:rsidR="006D6655">
        <w:rPr>
          <w:rFonts w:ascii="Times New Roman" w:hAnsi="Times New Roman" w:cs="Times New Roman"/>
          <w:sz w:val="24"/>
          <w:szCs w:val="24"/>
        </w:rPr>
        <w:t xml:space="preserve">riconciliazione e di accoglienza </w:t>
      </w:r>
      <w:r w:rsidR="00761414">
        <w:rPr>
          <w:rFonts w:ascii="Times New Roman" w:hAnsi="Times New Roman" w:cs="Times New Roman"/>
          <w:sz w:val="24"/>
          <w:szCs w:val="24"/>
        </w:rPr>
        <w:t>verso la persona del nostro più vicino compagno</w:t>
      </w:r>
      <w:r w:rsidR="006D6655">
        <w:rPr>
          <w:rFonts w:ascii="Times New Roman" w:hAnsi="Times New Roman" w:cs="Times New Roman"/>
          <w:sz w:val="24"/>
          <w:szCs w:val="24"/>
        </w:rPr>
        <w:t xml:space="preserve"> </w:t>
      </w:r>
      <w:r w:rsidR="00761414">
        <w:rPr>
          <w:rFonts w:ascii="Times New Roman" w:hAnsi="Times New Roman" w:cs="Times New Roman"/>
          <w:sz w:val="24"/>
          <w:szCs w:val="24"/>
        </w:rPr>
        <w:t>di umanità, come</w:t>
      </w:r>
      <w:r w:rsidR="006D6655">
        <w:rPr>
          <w:rFonts w:ascii="Times New Roman" w:hAnsi="Times New Roman" w:cs="Times New Roman"/>
          <w:sz w:val="24"/>
          <w:szCs w:val="24"/>
        </w:rPr>
        <w:t xml:space="preserve"> tutti </w:t>
      </w:r>
      <w:r w:rsidR="00761414">
        <w:rPr>
          <w:rFonts w:ascii="Times New Roman" w:hAnsi="Times New Roman" w:cs="Times New Roman"/>
          <w:sz w:val="24"/>
          <w:szCs w:val="24"/>
        </w:rPr>
        <w:t>riceviamo</w:t>
      </w:r>
      <w:r w:rsidR="006D6655">
        <w:rPr>
          <w:rFonts w:ascii="Times New Roman" w:hAnsi="Times New Roman" w:cs="Times New Roman"/>
          <w:sz w:val="24"/>
          <w:szCs w:val="24"/>
        </w:rPr>
        <w:t xml:space="preserve"> </w:t>
      </w:r>
      <w:r w:rsidR="00761414">
        <w:rPr>
          <w:rFonts w:ascii="Times New Roman" w:hAnsi="Times New Roman" w:cs="Times New Roman"/>
          <w:sz w:val="24"/>
          <w:szCs w:val="24"/>
        </w:rPr>
        <w:t>ospitalità</w:t>
      </w:r>
      <w:r w:rsidR="006D6655">
        <w:rPr>
          <w:rFonts w:ascii="Times New Roman" w:hAnsi="Times New Roman" w:cs="Times New Roman"/>
          <w:sz w:val="24"/>
          <w:szCs w:val="24"/>
        </w:rPr>
        <w:t xml:space="preserve"> </w:t>
      </w:r>
      <w:r w:rsidR="00761414">
        <w:rPr>
          <w:rFonts w:ascii="Times New Roman" w:hAnsi="Times New Roman" w:cs="Times New Roman"/>
          <w:sz w:val="24"/>
          <w:szCs w:val="24"/>
        </w:rPr>
        <w:t>dal</w:t>
      </w:r>
      <w:r w:rsidR="006D6655">
        <w:rPr>
          <w:rFonts w:ascii="Times New Roman" w:hAnsi="Times New Roman" w:cs="Times New Roman"/>
          <w:sz w:val="24"/>
          <w:szCs w:val="24"/>
        </w:rPr>
        <w:t xml:space="preserve"> Signore nel tempo presente e in quello futuro, </w:t>
      </w:r>
      <w:r w:rsidR="00761414">
        <w:rPr>
          <w:rFonts w:ascii="Times New Roman" w:hAnsi="Times New Roman" w:cs="Times New Roman"/>
          <w:sz w:val="24"/>
          <w:szCs w:val="24"/>
        </w:rPr>
        <w:t>il</w:t>
      </w:r>
      <w:r w:rsidR="006D6655">
        <w:rPr>
          <w:rFonts w:ascii="Times New Roman" w:hAnsi="Times New Roman" w:cs="Times New Roman"/>
          <w:sz w:val="24"/>
          <w:szCs w:val="24"/>
        </w:rPr>
        <w:t xml:space="preserve"> Regno di Dio preparato per l’essere umano</w:t>
      </w:r>
      <w:r w:rsidR="00DE6C63">
        <w:rPr>
          <w:rFonts w:ascii="Times New Roman" w:hAnsi="Times New Roman" w:cs="Times New Roman"/>
          <w:sz w:val="24"/>
          <w:szCs w:val="24"/>
        </w:rPr>
        <w:t xml:space="preserve">, </w:t>
      </w:r>
      <w:r w:rsidR="00761414">
        <w:rPr>
          <w:rFonts w:ascii="Times New Roman" w:hAnsi="Times New Roman" w:cs="Times New Roman"/>
          <w:sz w:val="24"/>
          <w:szCs w:val="24"/>
        </w:rPr>
        <w:t>coronamento</w:t>
      </w:r>
      <w:r w:rsidR="006D6655">
        <w:rPr>
          <w:rFonts w:ascii="Times New Roman" w:hAnsi="Times New Roman" w:cs="Times New Roman"/>
          <w:sz w:val="24"/>
          <w:szCs w:val="24"/>
        </w:rPr>
        <w:t xml:space="preserve"> della sua creazione.</w:t>
      </w:r>
    </w:p>
    <w:p w:rsidR="006D6655" w:rsidRDefault="006D6655" w:rsidP="00761414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Auguri</w:t>
      </w:r>
      <w:r w:rsidR="00761414">
        <w:rPr>
          <w:rFonts w:ascii="Times New Roman" w:hAnsi="Times New Roman" w:cs="Times New Roman"/>
          <w:sz w:val="24"/>
          <w:szCs w:val="24"/>
        </w:rPr>
        <w:t>amo una buona riuscita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414">
        <w:rPr>
          <w:rFonts w:ascii="Times New Roman" w:hAnsi="Times New Roman" w:cs="Times New Roman"/>
          <w:sz w:val="24"/>
          <w:szCs w:val="24"/>
        </w:rPr>
        <w:t>ai lavori di</w:t>
      </w:r>
      <w:r>
        <w:rPr>
          <w:rFonts w:ascii="Times New Roman" w:hAnsi="Times New Roman" w:cs="Times New Roman"/>
          <w:sz w:val="24"/>
          <w:szCs w:val="24"/>
        </w:rPr>
        <w:t xml:space="preserve"> questo convegno</w:t>
      </w:r>
      <w:r w:rsidR="00761414">
        <w:rPr>
          <w:rFonts w:ascii="Times New Roman" w:hAnsi="Times New Roman" w:cs="Times New Roman"/>
          <w:sz w:val="24"/>
          <w:szCs w:val="24"/>
        </w:rPr>
        <w:t xml:space="preserve"> e risultati fruttuosi</w:t>
      </w:r>
      <w:r>
        <w:rPr>
          <w:rFonts w:ascii="Times New Roman" w:hAnsi="Times New Roman" w:cs="Times New Roman"/>
          <w:sz w:val="24"/>
          <w:szCs w:val="24"/>
        </w:rPr>
        <w:t xml:space="preserve"> dalle </w:t>
      </w:r>
      <w:r w:rsidR="00761414">
        <w:rPr>
          <w:rFonts w:ascii="Times New Roman" w:hAnsi="Times New Roman" w:cs="Times New Roman"/>
          <w:sz w:val="24"/>
          <w:szCs w:val="24"/>
        </w:rPr>
        <w:t xml:space="preserve">utili </w:t>
      </w:r>
      <w:r>
        <w:rPr>
          <w:rFonts w:ascii="Times New Roman" w:hAnsi="Times New Roman" w:cs="Times New Roman"/>
          <w:sz w:val="24"/>
          <w:szCs w:val="24"/>
        </w:rPr>
        <w:t>relazioni e conversazioni che avranno luogo in questi giorni.</w:t>
      </w:r>
    </w:p>
    <w:p w:rsidR="00644CF0" w:rsidRDefault="00644CF0" w:rsidP="00761414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CF0" w:rsidRDefault="00644CF0" w:rsidP="00644CF0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fervide preghiere,</w:t>
      </w:r>
    </w:p>
    <w:p w:rsidR="006D6655" w:rsidRDefault="00761414" w:rsidP="00644CF0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6D6655">
        <w:rPr>
          <w:rFonts w:ascii="Times New Roman" w:hAnsi="Times New Roman" w:cs="Times New Roman"/>
          <w:sz w:val="24"/>
          <w:szCs w:val="24"/>
        </w:rPr>
        <w:t>C</w:t>
      </w:r>
      <w:r w:rsidR="008D3FB0">
        <w:rPr>
          <w:rFonts w:ascii="Times New Roman" w:hAnsi="Times New Roman" w:cs="Times New Roman"/>
          <w:sz w:val="24"/>
          <w:szCs w:val="24"/>
        </w:rPr>
        <w:t>h</w:t>
      </w:r>
      <w:r w:rsidR="006D66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D6655">
        <w:rPr>
          <w:rFonts w:ascii="Times New Roman" w:hAnsi="Times New Roman" w:cs="Times New Roman"/>
          <w:sz w:val="24"/>
          <w:szCs w:val="24"/>
        </w:rPr>
        <w:t>sostomo</w:t>
      </w:r>
      <w:r w:rsidR="008D3FB0">
        <w:rPr>
          <w:rFonts w:ascii="Times New Roman" w:hAnsi="Times New Roman" w:cs="Times New Roman"/>
          <w:sz w:val="24"/>
          <w:szCs w:val="24"/>
        </w:rPr>
        <w:t>s</w:t>
      </w:r>
      <w:r w:rsidR="006D6655">
        <w:rPr>
          <w:rFonts w:ascii="Times New Roman" w:hAnsi="Times New Roman" w:cs="Times New Roman"/>
          <w:sz w:val="24"/>
          <w:szCs w:val="24"/>
        </w:rPr>
        <w:t xml:space="preserve"> </w:t>
      </w:r>
      <w:r w:rsidR="00DE6C63">
        <w:rPr>
          <w:rFonts w:ascii="Times New Roman" w:hAnsi="Times New Roman" w:cs="Times New Roman"/>
          <w:sz w:val="24"/>
          <w:szCs w:val="24"/>
        </w:rPr>
        <w:t xml:space="preserve">arcivescovo </w:t>
      </w:r>
      <w:r w:rsidR="006D6655">
        <w:rPr>
          <w:rFonts w:ascii="Times New Roman" w:hAnsi="Times New Roman" w:cs="Times New Roman"/>
          <w:sz w:val="24"/>
          <w:szCs w:val="24"/>
        </w:rPr>
        <w:t>di Cipro</w:t>
      </w:r>
    </w:p>
    <w:p w:rsidR="00644CF0" w:rsidRDefault="00644CF0" w:rsidP="00644CF0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4CF0" w:rsidRPr="00644CF0" w:rsidRDefault="00644CF0" w:rsidP="00644CF0">
      <w:pPr>
        <w:tabs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44CF0">
        <w:rPr>
          <w:rFonts w:ascii="Times New Roman" w:hAnsi="Times New Roman" w:cs="Times New Roman"/>
          <w:sz w:val="20"/>
          <w:szCs w:val="20"/>
        </w:rPr>
        <w:t>Sacro Arcivescovado di Cipro 6 settembre 2017</w:t>
      </w:r>
    </w:p>
    <w:p w:rsidR="00644CF0" w:rsidRDefault="00644CF0" w:rsidP="00644CF0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4CF0" w:rsidRDefault="00644CF0" w:rsidP="00644CF0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124E4" w:rsidRDefault="00B124E4" w:rsidP="00340B7A">
      <w:pPr>
        <w:tabs>
          <w:tab w:val="left" w:pos="567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E4" w:rsidRDefault="00B124E4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4E4" w:rsidRPr="00A41427" w:rsidRDefault="00B124E4" w:rsidP="00340B7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124E4" w:rsidRPr="00A41427" w:rsidSect="003422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59" w:rsidRDefault="00003959" w:rsidP="0054120D">
      <w:pPr>
        <w:spacing w:after="0" w:line="240" w:lineRule="auto"/>
      </w:pPr>
      <w:r>
        <w:separator/>
      </w:r>
    </w:p>
  </w:endnote>
  <w:endnote w:type="continuationSeparator" w:id="1">
    <w:p w:rsidR="00003959" w:rsidRDefault="00003959" w:rsidP="0054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59" w:rsidRDefault="00003959" w:rsidP="0054120D">
      <w:pPr>
        <w:spacing w:after="0" w:line="240" w:lineRule="auto"/>
      </w:pPr>
      <w:r>
        <w:separator/>
      </w:r>
    </w:p>
  </w:footnote>
  <w:footnote w:type="continuationSeparator" w:id="1">
    <w:p w:rsidR="00003959" w:rsidRDefault="00003959" w:rsidP="0054120D">
      <w:pPr>
        <w:spacing w:after="0" w:line="240" w:lineRule="auto"/>
      </w:pPr>
      <w:r>
        <w:continuationSeparator/>
      </w:r>
    </w:p>
  </w:footnote>
  <w:footnote w:id="2">
    <w:p w:rsidR="00340B7A" w:rsidRPr="00340B7A" w:rsidRDefault="00340B7A">
      <w:pPr>
        <w:pStyle w:val="Testonotaapidipagina"/>
        <w:rPr>
          <w:rFonts w:asciiTheme="majorBidi" w:hAnsiTheme="majorBidi" w:cstheme="majorBidi"/>
        </w:rPr>
      </w:pPr>
      <w:r w:rsidRPr="00340B7A">
        <w:rPr>
          <w:rStyle w:val="Rimandonotaapidipagina"/>
          <w:rFonts w:asciiTheme="majorBidi" w:hAnsiTheme="majorBidi" w:cstheme="majorBidi"/>
        </w:rPr>
        <w:footnoteRef/>
      </w:r>
      <w:r w:rsidRPr="00340B7A">
        <w:rPr>
          <w:rFonts w:asciiTheme="majorBidi" w:hAnsiTheme="majorBidi" w:cstheme="majorBidi"/>
        </w:rPr>
        <w:t xml:space="preserve"> Omero, </w:t>
      </w:r>
      <w:r w:rsidRPr="00340B7A">
        <w:rPr>
          <w:rFonts w:asciiTheme="majorBidi" w:hAnsiTheme="majorBidi" w:cstheme="majorBidi"/>
          <w:i/>
        </w:rPr>
        <w:t>Iliade</w:t>
      </w:r>
      <w:r w:rsidRPr="00340B7A">
        <w:rPr>
          <w:rFonts w:asciiTheme="majorBidi" w:hAnsiTheme="majorBidi" w:cstheme="majorBidi"/>
        </w:rPr>
        <w:t>, libro VI,212-213.230, a cura di R. Calzecchi Onesti, Torino 1990, p. 209.</w:t>
      </w:r>
    </w:p>
  </w:footnote>
  <w:footnote w:id="3">
    <w:p w:rsidR="00340B7A" w:rsidRPr="00E37300" w:rsidRDefault="00340B7A" w:rsidP="00340B7A">
      <w:pPr>
        <w:pStyle w:val="Testonotaapidipagina"/>
        <w:rPr>
          <w:rFonts w:asciiTheme="majorBidi" w:hAnsiTheme="majorBidi" w:cstheme="majorBidi"/>
        </w:rPr>
      </w:pPr>
      <w:r w:rsidRPr="00E37300">
        <w:rPr>
          <w:rStyle w:val="Rimandonotaapidipagina"/>
          <w:rFonts w:asciiTheme="majorBidi" w:hAnsiTheme="majorBidi" w:cstheme="majorBidi"/>
        </w:rPr>
        <w:footnoteRef/>
      </w:r>
      <w:r w:rsidRPr="00E37300">
        <w:rPr>
          <w:rFonts w:asciiTheme="majorBidi" w:hAnsiTheme="majorBidi" w:cstheme="majorBidi"/>
        </w:rPr>
        <w:t xml:space="preserve"> Cf. </w:t>
      </w:r>
      <w:r w:rsidRPr="00E37300">
        <w:rPr>
          <w:rFonts w:asciiTheme="majorBidi" w:hAnsiTheme="majorBidi" w:cstheme="majorBidi"/>
          <w:i/>
          <w:iCs/>
        </w:rPr>
        <w:t>Santo e grande Venerdì, orthros</w:t>
      </w:r>
      <w:r w:rsidRPr="00E37300">
        <w:rPr>
          <w:rFonts w:asciiTheme="majorBidi" w:hAnsiTheme="majorBidi" w:cstheme="majorBidi"/>
        </w:rPr>
        <w:t xml:space="preserve">, in </w:t>
      </w:r>
      <w:r w:rsidRPr="00E37300">
        <w:rPr>
          <w:rFonts w:asciiTheme="majorBidi" w:hAnsiTheme="majorBidi" w:cstheme="majorBidi"/>
          <w:i/>
          <w:iCs/>
        </w:rPr>
        <w:t>Anthologhion di tutto l’anno</w:t>
      </w:r>
      <w:r w:rsidRPr="00E37300">
        <w:rPr>
          <w:rFonts w:asciiTheme="majorBidi" w:hAnsiTheme="majorBidi" w:cstheme="majorBidi"/>
        </w:rPr>
        <w:t xml:space="preserve"> II, Roma 2000, pp. 1127-1128.</w:t>
      </w:r>
    </w:p>
  </w:footnote>
  <w:footnote w:id="4">
    <w:p w:rsidR="00340B7A" w:rsidRPr="00340B7A" w:rsidRDefault="00340B7A">
      <w:pPr>
        <w:pStyle w:val="Testonotaapidipagina"/>
        <w:rPr>
          <w:rFonts w:asciiTheme="majorBidi" w:hAnsiTheme="majorBidi" w:cstheme="majorBidi"/>
        </w:rPr>
      </w:pPr>
      <w:r w:rsidRPr="00340B7A">
        <w:rPr>
          <w:rStyle w:val="Rimandonotaapidipagina"/>
          <w:rFonts w:asciiTheme="majorBidi" w:hAnsiTheme="majorBidi" w:cstheme="majorBidi"/>
        </w:rPr>
        <w:footnoteRef/>
      </w:r>
      <w:r w:rsidRPr="00340B7A">
        <w:rPr>
          <w:rFonts w:asciiTheme="majorBidi" w:hAnsiTheme="majorBidi" w:cstheme="majorBidi"/>
        </w:rPr>
        <w:t xml:space="preserve"> Epifanio, </w:t>
      </w:r>
      <w:r w:rsidRPr="00340B7A">
        <w:rPr>
          <w:rFonts w:asciiTheme="majorBidi" w:hAnsiTheme="majorBidi" w:cstheme="majorBidi"/>
          <w:i/>
        </w:rPr>
        <w:t>Sul santo e grande sabato</w:t>
      </w:r>
      <w:r w:rsidRPr="00340B7A">
        <w:rPr>
          <w:rFonts w:asciiTheme="majorBidi" w:hAnsiTheme="majorBidi" w:cstheme="majorBidi"/>
        </w:rPr>
        <w:t xml:space="preserve">, in </w:t>
      </w:r>
      <w:r w:rsidRPr="00340B7A">
        <w:rPr>
          <w:rFonts w:asciiTheme="majorBidi" w:hAnsiTheme="majorBidi" w:cstheme="majorBidi"/>
          <w:i/>
        </w:rPr>
        <w:t>Cristo è veramente risorto</w:t>
      </w:r>
      <w:r w:rsidRPr="00340B7A">
        <w:rPr>
          <w:rFonts w:asciiTheme="majorBidi" w:hAnsiTheme="majorBidi" w:cstheme="majorBidi"/>
        </w:rPr>
        <w:t>, a cura di L. Cremaschi, Testi dei padri della chiesa 86, Magnano 2007, pp. 19-20.</w:t>
      </w:r>
    </w:p>
  </w:footnote>
  <w:footnote w:id="5">
    <w:p w:rsidR="00761414" w:rsidRPr="00761414" w:rsidRDefault="00761414">
      <w:pPr>
        <w:pStyle w:val="Testonotaapidipagina"/>
        <w:rPr>
          <w:rFonts w:asciiTheme="majorBidi" w:hAnsiTheme="majorBidi" w:cstheme="majorBidi"/>
          <w:i/>
          <w:iCs/>
        </w:rPr>
      </w:pPr>
      <w:r w:rsidRPr="00761414">
        <w:rPr>
          <w:rStyle w:val="Rimandonotaapidipagina"/>
          <w:rFonts w:asciiTheme="majorBidi" w:hAnsiTheme="majorBidi" w:cstheme="majorBidi"/>
        </w:rPr>
        <w:footnoteRef/>
      </w:r>
      <w:r w:rsidRPr="00761414">
        <w:rPr>
          <w:rFonts w:asciiTheme="majorBidi" w:hAnsiTheme="majorBidi" w:cstheme="majorBidi"/>
        </w:rPr>
        <w:t xml:space="preserve"> </w:t>
      </w:r>
      <w:r w:rsidRPr="00761414">
        <w:rPr>
          <w:rFonts w:asciiTheme="majorBidi" w:hAnsiTheme="majorBidi" w:cstheme="majorBidi"/>
          <w:i/>
          <w:iCs/>
        </w:rPr>
        <w:t>De testamentis et adventu Christi.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8594"/>
      <w:docPartObj>
        <w:docPartGallery w:val="Page Numbers (Top of Page)"/>
        <w:docPartUnique/>
      </w:docPartObj>
    </w:sdtPr>
    <w:sdtContent>
      <w:p w:rsidR="00003959" w:rsidRDefault="00003959">
        <w:pPr>
          <w:pStyle w:val="Intestazione"/>
          <w:jc w:val="right"/>
        </w:pPr>
        <w:fldSimple w:instr=" PAGE   \* MERGEFORMAT ">
          <w:r w:rsidR="00644CF0">
            <w:rPr>
              <w:noProof/>
            </w:rPr>
            <w:t>1</w:t>
          </w:r>
        </w:fldSimple>
      </w:p>
    </w:sdtContent>
  </w:sdt>
  <w:p w:rsidR="00003959" w:rsidRDefault="0000395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83E"/>
    <w:rsid w:val="00002150"/>
    <w:rsid w:val="00003959"/>
    <w:rsid w:val="000804EC"/>
    <w:rsid w:val="00126A48"/>
    <w:rsid w:val="00272ADD"/>
    <w:rsid w:val="00340B7A"/>
    <w:rsid w:val="003422C0"/>
    <w:rsid w:val="003F0A17"/>
    <w:rsid w:val="00471F7C"/>
    <w:rsid w:val="004867C9"/>
    <w:rsid w:val="0050598A"/>
    <w:rsid w:val="0054120D"/>
    <w:rsid w:val="005D4D76"/>
    <w:rsid w:val="00644CF0"/>
    <w:rsid w:val="006D6655"/>
    <w:rsid w:val="00710E0A"/>
    <w:rsid w:val="007118DF"/>
    <w:rsid w:val="00761414"/>
    <w:rsid w:val="0083520D"/>
    <w:rsid w:val="008D3FB0"/>
    <w:rsid w:val="009C0E4E"/>
    <w:rsid w:val="00A41427"/>
    <w:rsid w:val="00B04895"/>
    <w:rsid w:val="00B11F21"/>
    <w:rsid w:val="00B124E4"/>
    <w:rsid w:val="00B4683E"/>
    <w:rsid w:val="00B92440"/>
    <w:rsid w:val="00BA2C9A"/>
    <w:rsid w:val="00C91D12"/>
    <w:rsid w:val="00D37F98"/>
    <w:rsid w:val="00D467D1"/>
    <w:rsid w:val="00DE6C63"/>
    <w:rsid w:val="00E7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0D"/>
  </w:style>
  <w:style w:type="paragraph" w:styleId="Pidipagina">
    <w:name w:val="footer"/>
    <w:basedOn w:val="Normale"/>
    <w:link w:val="PidipaginaCarattere"/>
    <w:uiPriority w:val="99"/>
    <w:semiHidden/>
    <w:unhideWhenUsed/>
    <w:rsid w:val="00541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20D"/>
  </w:style>
  <w:style w:type="paragraph" w:styleId="Testonotaapidipagina">
    <w:name w:val="footnote text"/>
    <w:basedOn w:val="Normale"/>
    <w:link w:val="TestonotaapidipaginaCarattere"/>
    <w:uiPriority w:val="99"/>
    <w:unhideWhenUsed/>
    <w:rsid w:val="00340B7A"/>
    <w:pPr>
      <w:spacing w:after="0" w:line="240" w:lineRule="auto"/>
    </w:pPr>
    <w:rPr>
      <w:rFonts w:eastAsiaTheme="minorEastAsia"/>
      <w:sz w:val="20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0B7A"/>
    <w:rPr>
      <w:rFonts w:eastAsiaTheme="minorEastAsia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unhideWhenUsed/>
    <w:rsid w:val="00340B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D773-C0F4-4194-8169-683E08C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Luigi</cp:lastModifiedBy>
  <cp:revision>2</cp:revision>
  <dcterms:created xsi:type="dcterms:W3CDTF">2017-08-30T19:36:00Z</dcterms:created>
  <dcterms:modified xsi:type="dcterms:W3CDTF">2017-08-30T19:36:00Z</dcterms:modified>
</cp:coreProperties>
</file>