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7C2" w:rsidRPr="005F07C2" w:rsidRDefault="005F07C2" w:rsidP="005F07C2">
      <w:pPr>
        <w:pStyle w:val="PlainText"/>
        <w:jc w:val="center"/>
        <w:rPr>
          <w:rFonts w:ascii="Times New Roman" w:hAnsi="Times New Roman" w:cs="Times New Roman"/>
          <w:b/>
          <w:sz w:val="28"/>
          <w:lang w:val="el-GR"/>
        </w:rPr>
      </w:pPr>
      <w:r w:rsidRPr="005F07C2">
        <w:rPr>
          <w:rFonts w:ascii="Times New Roman" w:hAnsi="Times New Roman" w:cs="Times New Roman"/>
          <w:b/>
          <w:sz w:val="28"/>
          <w:lang w:val="el-GR"/>
        </w:rPr>
        <w:t>Χαιρετισμός του Προέδρου Δημοκρατίας κ. Νίκου Αναστασιάδη</w:t>
      </w:r>
    </w:p>
    <w:p w:rsidR="005F07C2" w:rsidRPr="005F07C2" w:rsidRDefault="005F07C2" w:rsidP="005F07C2">
      <w:pPr>
        <w:pStyle w:val="PlainText"/>
        <w:jc w:val="center"/>
        <w:rPr>
          <w:rFonts w:ascii="Times New Roman" w:hAnsi="Times New Roman" w:cs="Times New Roman"/>
          <w:b/>
          <w:sz w:val="28"/>
          <w:lang w:val="el-GR"/>
        </w:rPr>
      </w:pPr>
      <w:r w:rsidRPr="005F07C2">
        <w:rPr>
          <w:rFonts w:ascii="Times New Roman" w:hAnsi="Times New Roman" w:cs="Times New Roman"/>
          <w:b/>
          <w:sz w:val="28"/>
          <w:lang w:val="el-GR"/>
        </w:rPr>
        <w:t xml:space="preserve">στην </w:t>
      </w:r>
      <w:proofErr w:type="spellStart"/>
      <w:r w:rsidRPr="005F07C2">
        <w:rPr>
          <w:rFonts w:ascii="Times New Roman" w:hAnsi="Times New Roman" w:cs="Times New Roman"/>
          <w:b/>
          <w:sz w:val="28"/>
          <w:lang w:val="el-GR"/>
        </w:rPr>
        <w:t>Κληρικολαϊκή</w:t>
      </w:r>
      <w:proofErr w:type="spellEnd"/>
      <w:r w:rsidRPr="005F07C2">
        <w:rPr>
          <w:rFonts w:ascii="Times New Roman" w:hAnsi="Times New Roman" w:cs="Times New Roman"/>
          <w:b/>
          <w:sz w:val="28"/>
          <w:lang w:val="el-GR"/>
        </w:rPr>
        <w:t xml:space="preserve"> Συνέλευση με την ευκαιρία της συμπλήρωσης 40 ετών Αρχιερατείας του Αρχιεπισκόπου Κύπρου</w:t>
      </w:r>
    </w:p>
    <w:p w:rsidR="005F07C2" w:rsidRDefault="005F07C2" w:rsidP="005F07C2">
      <w:pPr>
        <w:pStyle w:val="PlainText"/>
        <w:jc w:val="center"/>
        <w:rPr>
          <w:rFonts w:ascii="Times New Roman" w:hAnsi="Times New Roman" w:cs="Times New Roman"/>
          <w:sz w:val="28"/>
          <w:lang w:val="el-GR"/>
        </w:rPr>
      </w:pPr>
      <w:bookmarkStart w:id="0" w:name="_GoBack"/>
      <w:bookmarkEnd w:id="0"/>
    </w:p>
    <w:p w:rsid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Μακαριότατε Αρχιεπίσκοπε Κύπρου, </w:t>
      </w:r>
      <w:proofErr w:type="spellStart"/>
      <w:r w:rsidRPr="005F07C2">
        <w:rPr>
          <w:rFonts w:ascii="Times New Roman" w:hAnsi="Times New Roman" w:cs="Times New Roman"/>
          <w:sz w:val="28"/>
          <w:lang w:val="el-GR"/>
        </w:rPr>
        <w:t>Μακαριώτατοι</w:t>
      </w:r>
      <w:proofErr w:type="spellEnd"/>
      <w:r w:rsidRPr="005F07C2">
        <w:rPr>
          <w:rFonts w:ascii="Times New Roman" w:hAnsi="Times New Roman" w:cs="Times New Roman"/>
          <w:sz w:val="28"/>
          <w:lang w:val="el-GR"/>
        </w:rPr>
        <w:t xml:space="preserve"> Άγιοι Προκαθήμενοι και Εκπρόσωποι των Ορθοδόξων Εκκλησιών, Άγιοι Αρχιερείς, Σεβαστοί Πατέρες, φίλες και φίλοι,</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 Είναι με βαθιά αισθήματα τιμής που αποδέχθηκα την πρόσκληση που μου απηύθυνε η Ιερά Σύνοδος της Κύπρου να συμμετάσχω και να χαιρετίσω τις εργασίες της </w:t>
      </w:r>
      <w:proofErr w:type="spellStart"/>
      <w:r w:rsidRPr="005F07C2">
        <w:rPr>
          <w:rFonts w:ascii="Times New Roman" w:hAnsi="Times New Roman" w:cs="Times New Roman"/>
          <w:sz w:val="28"/>
          <w:lang w:val="el-GR"/>
        </w:rPr>
        <w:t>Κληρικολαϊκής</w:t>
      </w:r>
      <w:proofErr w:type="spellEnd"/>
      <w:r w:rsidRPr="005F07C2">
        <w:rPr>
          <w:rFonts w:ascii="Times New Roman" w:hAnsi="Times New Roman" w:cs="Times New Roman"/>
          <w:sz w:val="28"/>
          <w:lang w:val="el-GR"/>
        </w:rPr>
        <w:t xml:space="preserve"> Συνέλευσης της </w:t>
      </w:r>
      <w:proofErr w:type="spellStart"/>
      <w:r w:rsidRPr="005F07C2">
        <w:rPr>
          <w:rFonts w:ascii="Times New Roman" w:hAnsi="Times New Roman" w:cs="Times New Roman"/>
          <w:sz w:val="28"/>
          <w:lang w:val="el-GR"/>
        </w:rPr>
        <w:t>Αγιωτάτης</w:t>
      </w:r>
      <w:proofErr w:type="spellEnd"/>
      <w:r w:rsidRPr="005F07C2">
        <w:rPr>
          <w:rFonts w:ascii="Times New Roman" w:hAnsi="Times New Roman" w:cs="Times New Roman"/>
          <w:sz w:val="28"/>
          <w:lang w:val="el-GR"/>
        </w:rPr>
        <w:t xml:space="preserve"> Αποστολικής Εκκλησίας της Κύπρου, η οποία συνέρχεται σήμερα επί τη ευκαιρία της συμπλήρωσης 40 χρόνων ευδόκιμης και γόνιμης Αρχιερατείας της Αυτού </w:t>
      </w:r>
      <w:proofErr w:type="spellStart"/>
      <w:r w:rsidRPr="005F07C2">
        <w:rPr>
          <w:rFonts w:ascii="Times New Roman" w:hAnsi="Times New Roman" w:cs="Times New Roman"/>
          <w:sz w:val="28"/>
          <w:lang w:val="el-GR"/>
        </w:rPr>
        <w:t>Μακαριότητος</w:t>
      </w:r>
      <w:proofErr w:type="spellEnd"/>
      <w:r w:rsidRPr="005F07C2">
        <w:rPr>
          <w:rFonts w:ascii="Times New Roman" w:hAnsi="Times New Roman" w:cs="Times New Roman"/>
          <w:sz w:val="28"/>
          <w:lang w:val="el-GR"/>
        </w:rPr>
        <w:t xml:space="preserve"> Αρχιεπισκόπου Νέας </w:t>
      </w:r>
      <w:proofErr w:type="spellStart"/>
      <w:r w:rsidRPr="005F07C2">
        <w:rPr>
          <w:rFonts w:ascii="Times New Roman" w:hAnsi="Times New Roman" w:cs="Times New Roman"/>
          <w:sz w:val="28"/>
          <w:lang w:val="el-GR"/>
        </w:rPr>
        <w:t>Ιουστινιανής</w:t>
      </w:r>
      <w:proofErr w:type="spellEnd"/>
      <w:r w:rsidRPr="005F07C2">
        <w:rPr>
          <w:rFonts w:ascii="Times New Roman" w:hAnsi="Times New Roman" w:cs="Times New Roman"/>
          <w:sz w:val="28"/>
          <w:lang w:val="el-GR"/>
        </w:rPr>
        <w:t xml:space="preserve"> και πάσης Κύπρου κ.κ. Χρυσόστομου Β’.</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Η καθολική παρουσία εκπροσώπων των κατά τόπους Ορθοδόξων Εκκλησιών, ιδιαιτέρως δε των δύο προκαθημένων των </w:t>
      </w:r>
      <w:proofErr w:type="spellStart"/>
      <w:r w:rsidRPr="005F07C2">
        <w:rPr>
          <w:rFonts w:ascii="Times New Roman" w:hAnsi="Times New Roman" w:cs="Times New Roman"/>
          <w:sz w:val="28"/>
          <w:lang w:val="el-GR"/>
        </w:rPr>
        <w:t>Παλαιφάτων</w:t>
      </w:r>
      <w:proofErr w:type="spellEnd"/>
      <w:r w:rsidRPr="005F07C2">
        <w:rPr>
          <w:rFonts w:ascii="Times New Roman" w:hAnsi="Times New Roman" w:cs="Times New Roman"/>
          <w:sz w:val="28"/>
          <w:lang w:val="el-GR"/>
        </w:rPr>
        <w:t xml:space="preserve"> Πατριαρχείων </w:t>
      </w:r>
      <w:proofErr w:type="spellStart"/>
      <w:r w:rsidRPr="005F07C2">
        <w:rPr>
          <w:rFonts w:ascii="Times New Roman" w:hAnsi="Times New Roman" w:cs="Times New Roman"/>
          <w:sz w:val="28"/>
          <w:lang w:val="el-GR"/>
        </w:rPr>
        <w:t>Αλεξανδρείας</w:t>
      </w:r>
      <w:proofErr w:type="spellEnd"/>
      <w:r w:rsidRPr="005F07C2">
        <w:rPr>
          <w:rFonts w:ascii="Times New Roman" w:hAnsi="Times New Roman" w:cs="Times New Roman"/>
          <w:sz w:val="28"/>
          <w:lang w:val="el-GR"/>
        </w:rPr>
        <w:t xml:space="preserve"> και Αντιοχείας, της πολιτικής ηγεσίας  και πλήθους κληρικών και λαϊκών στην </w:t>
      </w:r>
      <w:proofErr w:type="spellStart"/>
      <w:r w:rsidRPr="005F07C2">
        <w:rPr>
          <w:rFonts w:ascii="Times New Roman" w:hAnsi="Times New Roman" w:cs="Times New Roman"/>
          <w:sz w:val="28"/>
          <w:lang w:val="el-GR"/>
        </w:rPr>
        <w:t>Κληρικολαϊκή</w:t>
      </w:r>
      <w:proofErr w:type="spellEnd"/>
      <w:r w:rsidRPr="005F07C2">
        <w:rPr>
          <w:rFonts w:ascii="Times New Roman" w:hAnsi="Times New Roman" w:cs="Times New Roman"/>
          <w:sz w:val="28"/>
          <w:lang w:val="el-GR"/>
        </w:rPr>
        <w:t xml:space="preserve"> Συνέλευση, είναι πρόδηλη της τιμής και του σεβασμού ως προς το πρόσωπο του Αρχιεπισκόπου.</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Είναι την ίδια στιγμή, ένδειξη τιμής και σεβασμού και ως προς την Κυπριακή Εκκλησία και του σημαίνοντα ρόλου που αυτή διαδραμάτισε και διαδραματίζει διαχρονικά, σε κάθε πτυχή της ιστορίας του τόπου όσο και στις </w:t>
      </w:r>
      <w:proofErr w:type="spellStart"/>
      <w:r w:rsidRPr="005F07C2">
        <w:rPr>
          <w:rFonts w:ascii="Times New Roman" w:hAnsi="Times New Roman" w:cs="Times New Roman"/>
          <w:sz w:val="28"/>
          <w:lang w:val="el-GR"/>
        </w:rPr>
        <w:t>διορθόδοξες</w:t>
      </w:r>
      <w:proofErr w:type="spellEnd"/>
      <w:r w:rsidRPr="005F07C2">
        <w:rPr>
          <w:rFonts w:ascii="Times New Roman" w:hAnsi="Times New Roman" w:cs="Times New Roman"/>
          <w:sz w:val="28"/>
          <w:lang w:val="el-GR"/>
        </w:rPr>
        <w:t xml:space="preserve">, </w:t>
      </w:r>
      <w:proofErr w:type="spellStart"/>
      <w:r w:rsidRPr="005F07C2">
        <w:rPr>
          <w:rFonts w:ascii="Times New Roman" w:hAnsi="Times New Roman" w:cs="Times New Roman"/>
          <w:sz w:val="28"/>
          <w:lang w:val="el-GR"/>
        </w:rPr>
        <w:t>διεκκλησιαστικές</w:t>
      </w:r>
      <w:proofErr w:type="spellEnd"/>
      <w:r w:rsidRPr="005F07C2">
        <w:rPr>
          <w:rFonts w:ascii="Times New Roman" w:hAnsi="Times New Roman" w:cs="Times New Roman"/>
          <w:sz w:val="28"/>
          <w:lang w:val="el-GR"/>
        </w:rPr>
        <w:t xml:space="preserve"> και οικουμενικές της σχέσεις.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Η </w:t>
      </w:r>
      <w:proofErr w:type="spellStart"/>
      <w:r w:rsidRPr="005F07C2">
        <w:rPr>
          <w:rFonts w:ascii="Times New Roman" w:hAnsi="Times New Roman" w:cs="Times New Roman"/>
          <w:sz w:val="28"/>
          <w:lang w:val="el-GR"/>
        </w:rPr>
        <w:t>Αγιωτάτη</w:t>
      </w:r>
      <w:proofErr w:type="spellEnd"/>
      <w:r w:rsidRPr="005F07C2">
        <w:rPr>
          <w:rFonts w:ascii="Times New Roman" w:hAnsi="Times New Roman" w:cs="Times New Roman"/>
          <w:sz w:val="28"/>
          <w:lang w:val="el-GR"/>
        </w:rPr>
        <w:t xml:space="preserve"> Αυτοκέφαλος και Αποστολική Εκκλησία της Κύπρου ανέπτυξε από της ιδρύσεως της, πλούσια εθνική, πνευματική και κοινωνική δράση, ευρισκόμενη σε καιρούς δύσκολους για το μέλλον του τόπου στην πρωτοπορία της ποικιλότροπης στήριξης του Κυπριακού Ελληνισμού.</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Κατά τη </w:t>
      </w:r>
      <w:proofErr w:type="spellStart"/>
      <w:r w:rsidRPr="005F07C2">
        <w:rPr>
          <w:rFonts w:ascii="Times New Roman" w:hAnsi="Times New Roman" w:cs="Times New Roman"/>
          <w:sz w:val="28"/>
          <w:lang w:val="el-GR"/>
        </w:rPr>
        <w:t>δισχιλιετή</w:t>
      </w:r>
      <w:proofErr w:type="spellEnd"/>
      <w:r w:rsidRPr="005F07C2">
        <w:rPr>
          <w:rFonts w:ascii="Times New Roman" w:hAnsi="Times New Roman" w:cs="Times New Roman"/>
          <w:sz w:val="28"/>
          <w:lang w:val="el-GR"/>
        </w:rPr>
        <w:t xml:space="preserve"> της ιστορία, κατάφερε χάρη στη </w:t>
      </w:r>
      <w:proofErr w:type="spellStart"/>
      <w:r w:rsidRPr="005F07C2">
        <w:rPr>
          <w:rFonts w:ascii="Times New Roman" w:hAnsi="Times New Roman" w:cs="Times New Roman"/>
          <w:sz w:val="28"/>
          <w:lang w:val="el-GR"/>
        </w:rPr>
        <w:t>διαποίμανση</w:t>
      </w:r>
      <w:proofErr w:type="spellEnd"/>
      <w:r w:rsidRPr="005F07C2">
        <w:rPr>
          <w:rFonts w:ascii="Times New Roman" w:hAnsi="Times New Roman" w:cs="Times New Roman"/>
          <w:sz w:val="28"/>
          <w:lang w:val="el-GR"/>
        </w:rPr>
        <w:t xml:space="preserve"> της από άξιους Προκαθημένους, χαρισματικούς Ιεράρχες και ευσεβείς κληρικούς, να διαφυλάξει </w:t>
      </w:r>
      <w:proofErr w:type="spellStart"/>
      <w:r w:rsidRPr="005F07C2">
        <w:rPr>
          <w:rFonts w:ascii="Times New Roman" w:hAnsi="Times New Roman" w:cs="Times New Roman"/>
          <w:sz w:val="28"/>
          <w:lang w:val="el-GR"/>
        </w:rPr>
        <w:t>αλώβητον</w:t>
      </w:r>
      <w:proofErr w:type="spellEnd"/>
      <w:r w:rsidRPr="005F07C2">
        <w:rPr>
          <w:rFonts w:ascii="Times New Roman" w:hAnsi="Times New Roman" w:cs="Times New Roman"/>
          <w:sz w:val="28"/>
          <w:lang w:val="el-GR"/>
        </w:rPr>
        <w:t xml:space="preserve"> την πίστη και την παράδοση της Ορθοδοξίας και να υποβαστάξει τους πολίτες προσφέροντας τη διακονία της για να επουλωθούν πληγές που προκλήθηκαν από διάφορες δοκιμασίες, συμβάλλοντας παράλληλα τα μέγιστα στην ενίσχυση της πνευματικής τους καλλιέργειας.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lastRenderedPageBreak/>
        <w:t xml:space="preserve">Την ίδια στιγμή ως </w:t>
      </w:r>
      <w:proofErr w:type="spellStart"/>
      <w:r w:rsidRPr="005F07C2">
        <w:rPr>
          <w:rFonts w:ascii="Times New Roman" w:hAnsi="Times New Roman" w:cs="Times New Roman"/>
          <w:sz w:val="28"/>
          <w:lang w:val="el-GR"/>
        </w:rPr>
        <w:t>Εθναρχούσα</w:t>
      </w:r>
      <w:proofErr w:type="spellEnd"/>
      <w:r w:rsidRPr="005F07C2">
        <w:rPr>
          <w:rFonts w:ascii="Times New Roman" w:hAnsi="Times New Roman" w:cs="Times New Roman"/>
          <w:sz w:val="28"/>
          <w:lang w:val="el-GR"/>
        </w:rPr>
        <w:t xml:space="preserve"> Εκκλησία, ακολουθώντας το ποίμνιό της στις ποικίλες εθνικές του περιπέτειες, ταύτισε την πορεία της με την ιστορική πορεία του Κυπριακού Ελληνισμού, διαδραματίζοντας πρωτεύοντα ρόλο στους εκάστοτε αγώνες για εθνική δικαίωση.</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Διαδεχόμενος, την πλειάδα των εκλεκτών και άξιων προκατόχων του στον Αρχιεπισκοπικό Θρόνο ο </w:t>
      </w:r>
      <w:proofErr w:type="spellStart"/>
      <w:r w:rsidRPr="005F07C2">
        <w:rPr>
          <w:rFonts w:ascii="Times New Roman" w:hAnsi="Times New Roman" w:cs="Times New Roman"/>
          <w:sz w:val="28"/>
          <w:lang w:val="el-GR"/>
        </w:rPr>
        <w:t>Μακαριώτατος</w:t>
      </w:r>
      <w:proofErr w:type="spellEnd"/>
      <w:r w:rsidRPr="005F07C2">
        <w:rPr>
          <w:rFonts w:ascii="Times New Roman" w:hAnsi="Times New Roman" w:cs="Times New Roman"/>
          <w:sz w:val="28"/>
          <w:lang w:val="el-GR"/>
        </w:rPr>
        <w:t xml:space="preserve">  Χρυσόστομος Β,’ έχοντας πλήρη συνείδηση της αποστολής του, κλήθηκε και πέτυχε να δώσει συνέχεια στη μακραίωνη αυτή παράδοση, η οποία θέλει την Εκκλησία να συνδέεται άρρηκτα με τη φυσική και εθνική επιβίωση της </w:t>
      </w:r>
      <w:proofErr w:type="spellStart"/>
      <w:r w:rsidRPr="005F07C2">
        <w:rPr>
          <w:rFonts w:ascii="Times New Roman" w:hAnsi="Times New Roman" w:cs="Times New Roman"/>
          <w:sz w:val="28"/>
          <w:lang w:val="el-GR"/>
        </w:rPr>
        <w:t>πατρίδος</w:t>
      </w:r>
      <w:proofErr w:type="spellEnd"/>
      <w:r w:rsidRPr="005F07C2">
        <w:rPr>
          <w:rFonts w:ascii="Times New Roman" w:hAnsi="Times New Roman" w:cs="Times New Roman"/>
          <w:sz w:val="28"/>
          <w:lang w:val="el-GR"/>
        </w:rPr>
        <w:t xml:space="preserve"> μας.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Παιδιόθεν ανατραφείς στους κόλπους της Εκκλησίας και με βαθύτατη θεολογική κατάρτιση, κατά τη μακράν εκκλησιαστική και καρποφόρα διακονία του έως και σήμερα που αξιώνεται της υψηλότερης ιερατικής τιμής της Εκκλησίας της Κύπρου ως Προκαθήμενος της, </w:t>
      </w:r>
      <w:proofErr w:type="spellStart"/>
      <w:r w:rsidRPr="005F07C2">
        <w:rPr>
          <w:rFonts w:ascii="Times New Roman" w:hAnsi="Times New Roman" w:cs="Times New Roman"/>
          <w:sz w:val="28"/>
          <w:lang w:val="el-GR"/>
        </w:rPr>
        <w:t>εκδαπάνησε</w:t>
      </w:r>
      <w:proofErr w:type="spellEnd"/>
      <w:r w:rsidRPr="005F07C2">
        <w:rPr>
          <w:rFonts w:ascii="Times New Roman" w:hAnsi="Times New Roman" w:cs="Times New Roman"/>
          <w:sz w:val="28"/>
          <w:lang w:val="el-GR"/>
        </w:rPr>
        <w:t xml:space="preserve"> με συνέπεια και αφοσίωση εαυτόν εις την υπηρεσία της.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Γεγονός που επιβεβαιώνεται και από την άμεση φροντίδα, άμα τη εκλογή και την ενθρόνιση του, της αποκατάστασης της διοικητικής και κανονικής τάξης της Αυτοκέφαλου Εκκλησίας μας, με την επανασύσταση και τη δημιουργία Μητροπόλεων και Επισκοπών, την αντίστοιχη αύξηση των μελών της Ιεράς Συνόδου, και τη σύνταξη και εφαρμογή νέου Καταστατικού Χάρτη της Εκκλησίας.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Απόφαση που αποδείχθηκε υψίστης σημασίας για την αποτελεσματικότερη άσκηση του πνευματικού και ποιμαντικού έργου της Εκκλησίας, αλλά και για την καθοριστική της συμβολή στα θεολογικά και πνευματικά ζητήματα της Εκκλησίας σε </w:t>
      </w:r>
      <w:proofErr w:type="spellStart"/>
      <w:r w:rsidRPr="005F07C2">
        <w:rPr>
          <w:rFonts w:ascii="Times New Roman" w:hAnsi="Times New Roman" w:cs="Times New Roman"/>
          <w:sz w:val="28"/>
          <w:lang w:val="el-GR"/>
        </w:rPr>
        <w:t>Πανορθόδοξο</w:t>
      </w:r>
      <w:proofErr w:type="spellEnd"/>
      <w:r w:rsidRPr="005F07C2">
        <w:rPr>
          <w:rFonts w:ascii="Times New Roman" w:hAnsi="Times New Roman" w:cs="Times New Roman"/>
          <w:sz w:val="28"/>
          <w:lang w:val="el-GR"/>
        </w:rPr>
        <w:t xml:space="preserve"> επίπεδο.</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Θα ήταν παράλειψη, εάν δεν ανέφερα την ίδρυση και λειτουργία της Θεολογικής Σχολής της Εκκλησίας της Κύπρου, ύστερα κα από την προσωπική πρωτοβουλία του </w:t>
      </w:r>
      <w:proofErr w:type="spellStart"/>
      <w:r w:rsidRPr="005F07C2">
        <w:rPr>
          <w:rFonts w:ascii="Times New Roman" w:hAnsi="Times New Roman" w:cs="Times New Roman"/>
          <w:sz w:val="28"/>
          <w:lang w:val="el-GR"/>
        </w:rPr>
        <w:t>Μακαριωτάτου</w:t>
      </w:r>
      <w:proofErr w:type="spellEnd"/>
      <w:r w:rsidRPr="005F07C2">
        <w:rPr>
          <w:rFonts w:ascii="Times New Roman" w:hAnsi="Times New Roman" w:cs="Times New Roman"/>
          <w:sz w:val="28"/>
          <w:lang w:val="el-GR"/>
        </w:rPr>
        <w:t xml:space="preserve"> και την ομόφωνη απόφαση της Ιεράς Συνόδου. </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Η δημιουργία της Θεολογικής Σχολής δεν αποτελεί παρά φυτώριο θεολογικής παιδείας για τον τόπο μας, που προσφέρει τα πνευματικά, εκείνα, εφόδια σε ανθρώπους, οι οποίοι θα μπορούν να υπηρετήσουν την εκκλησιαστική, κοινωνική, πολιτιστική, εκπαιδευτική και επιστημονική αποστολή της Εκκλησίας στον σύγχρονο κόσμο.</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Πέραν των ζητημάτων που αφορούν το λειτουργικό της Εκκλησίας, και του αξιομνημόνευτου, πολύπλευρου φιλανθρωπικού και κοινωνικού έργου και </w:t>
      </w:r>
      <w:r w:rsidRPr="005F07C2">
        <w:rPr>
          <w:rFonts w:ascii="Times New Roman" w:hAnsi="Times New Roman" w:cs="Times New Roman"/>
          <w:sz w:val="28"/>
          <w:lang w:val="el-GR"/>
        </w:rPr>
        <w:lastRenderedPageBreak/>
        <w:t>δραστηριότητας που συνέχισε και ανέπτυξε η Εκκλησία, καθ’ όλη τη διάρκεια της ποιμαντορίας του, ιδιαίτερης επίσης βαρύτητας αναδεικνύεται η φροντίδα που επέδειξε για την καλλιέργεια της σχέσης μεταξύ της Εκκλησίας και των πιστών.</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Μία σχέση κατά την οποία η Εκκλησία, αντιλαμβανόμενη πλήρως το ρόλο της για την ευημερία της κοινωνίας, προβάλλοντας το ήθος και τις αξίες που χαρακτηρίζουν τον Χριστιανισμό, στάθηκε δίπλα στον άνθρωπο, προσέγγισε αποτελεσματικά τα σύγχρονα πιεστικά προβλήματα του και τις ανάγκες του, δίνοντας δύναμη αλλά και ουσιαστική στήριξη στους δεινοπαθούντες συνανθρώπους μας.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Διαπνεόμενος παράλληλα ο </w:t>
      </w:r>
      <w:proofErr w:type="spellStart"/>
      <w:r w:rsidRPr="005F07C2">
        <w:rPr>
          <w:rFonts w:ascii="Times New Roman" w:hAnsi="Times New Roman" w:cs="Times New Roman"/>
          <w:sz w:val="28"/>
          <w:lang w:val="el-GR"/>
        </w:rPr>
        <w:t>Μακαριώτατος</w:t>
      </w:r>
      <w:proofErr w:type="spellEnd"/>
      <w:r w:rsidRPr="005F07C2">
        <w:rPr>
          <w:rFonts w:ascii="Times New Roman" w:hAnsi="Times New Roman" w:cs="Times New Roman"/>
          <w:sz w:val="28"/>
          <w:lang w:val="el-GR"/>
        </w:rPr>
        <w:t xml:space="preserve">, από τα χαρακτηριστικά της ευθυκρισίας, της σωφροσύνης και της φιλοπατρίας, δεν </w:t>
      </w:r>
      <w:proofErr w:type="spellStart"/>
      <w:r w:rsidRPr="005F07C2">
        <w:rPr>
          <w:rFonts w:ascii="Times New Roman" w:hAnsi="Times New Roman" w:cs="Times New Roman"/>
          <w:sz w:val="28"/>
          <w:lang w:val="el-GR"/>
        </w:rPr>
        <w:t>εξήντλησε</w:t>
      </w:r>
      <w:proofErr w:type="spellEnd"/>
      <w:r w:rsidRPr="005F07C2">
        <w:rPr>
          <w:rFonts w:ascii="Times New Roman" w:hAnsi="Times New Roman" w:cs="Times New Roman"/>
          <w:sz w:val="28"/>
          <w:lang w:val="el-GR"/>
        </w:rPr>
        <w:t xml:space="preserve"> το χρέος του στον εκκλησιαστικό αγώνα για την πνευματική ανύψωση του κλήρου και του λαού. </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Αντίθετα, τάσσοντας εαυτόν στη σθεναρή υποστήριξη των απαράγραπτων δικαίων του λαού μας, δεν δίστασε </w:t>
      </w:r>
      <w:proofErr w:type="spellStart"/>
      <w:r w:rsidRPr="005F07C2">
        <w:rPr>
          <w:rFonts w:ascii="Times New Roman" w:hAnsi="Times New Roman" w:cs="Times New Roman"/>
          <w:sz w:val="28"/>
          <w:lang w:val="el-GR"/>
        </w:rPr>
        <w:t>πολλάκις</w:t>
      </w:r>
      <w:proofErr w:type="spellEnd"/>
      <w:r w:rsidRPr="005F07C2">
        <w:rPr>
          <w:rFonts w:ascii="Times New Roman" w:hAnsi="Times New Roman" w:cs="Times New Roman"/>
          <w:sz w:val="28"/>
          <w:lang w:val="el-GR"/>
        </w:rPr>
        <w:t xml:space="preserve"> να αρθρώνει θαρρετό, πατριωτικό, μαχητικό και οξύ κάποιες φορές, αλλά υπεύθυνο και συνειδητοποιημένο λόγο, συνδέοντας το χρέος του ως Εκκλησιαστικού ταγού, και με τον εθνικό αγώνα για τη σωτηρία της πατρίδας μας.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Ως εκ τούτου στάθηκε πολύτιμος αρωγός, προσφέροντας συνεχή στήριξη στις προσπάθειες και τον αγώνα της πολιτικής ηγεσίας της χώρας, για την επανένωση της πατρίδας μας, την επιστροφή στις πατρογονικές εστίες, τη διακρίβωση της τύχης των αγνοουμένων και την αποκατάσταση των ανθρωπίνων δικαιωμάτων στον τόπο μας.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Στήριξη που υποδεικνύει το δρόμο της σφυρηλάτησης της μεγαλύτερης δυνατής ενότητας και της αλληλεγγύης στο εσωτερικό μέτωπο, απαραίτητης προϋπόθεσης για την επιτυχή έκβαση του αγώνα της επανένωσης της </w:t>
      </w:r>
      <w:proofErr w:type="spellStart"/>
      <w:r w:rsidRPr="005F07C2">
        <w:rPr>
          <w:rFonts w:ascii="Times New Roman" w:hAnsi="Times New Roman" w:cs="Times New Roman"/>
          <w:sz w:val="28"/>
          <w:lang w:val="el-GR"/>
        </w:rPr>
        <w:t>πατρίδος</w:t>
      </w:r>
      <w:proofErr w:type="spellEnd"/>
      <w:r w:rsidRPr="005F07C2">
        <w:rPr>
          <w:rFonts w:ascii="Times New Roman" w:hAnsi="Times New Roman" w:cs="Times New Roman"/>
          <w:sz w:val="28"/>
          <w:lang w:val="el-GR"/>
        </w:rPr>
        <w:t xml:space="preserve"> μας.</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r w:rsidRPr="005F07C2">
        <w:rPr>
          <w:rFonts w:ascii="Times New Roman" w:hAnsi="Times New Roman" w:cs="Times New Roman"/>
          <w:sz w:val="28"/>
          <w:lang w:val="el-GR"/>
        </w:rPr>
        <w:t xml:space="preserve">Αναντίλεκτα, το πολυσχιδές έργο και η δράση που ανέπτυξε ο </w:t>
      </w:r>
      <w:proofErr w:type="spellStart"/>
      <w:r w:rsidRPr="005F07C2">
        <w:rPr>
          <w:rFonts w:ascii="Times New Roman" w:hAnsi="Times New Roman" w:cs="Times New Roman"/>
          <w:sz w:val="28"/>
          <w:lang w:val="el-GR"/>
        </w:rPr>
        <w:t>Μακαριώτατος</w:t>
      </w:r>
      <w:proofErr w:type="spellEnd"/>
      <w:r w:rsidRPr="005F07C2">
        <w:rPr>
          <w:rFonts w:ascii="Times New Roman" w:hAnsi="Times New Roman" w:cs="Times New Roman"/>
          <w:sz w:val="28"/>
          <w:lang w:val="el-GR"/>
        </w:rPr>
        <w:t xml:space="preserve"> Αρχιεπίσκοπος τιμούν τον θεσμό που εκπροσωπεί και τον αναδεικνύουν ως μία εκ των </w:t>
      </w:r>
      <w:proofErr w:type="spellStart"/>
      <w:r w:rsidRPr="005F07C2">
        <w:rPr>
          <w:rFonts w:ascii="Times New Roman" w:hAnsi="Times New Roman" w:cs="Times New Roman"/>
          <w:sz w:val="28"/>
          <w:lang w:val="el-GR"/>
        </w:rPr>
        <w:t>λαμπροτέρων</w:t>
      </w:r>
      <w:proofErr w:type="spellEnd"/>
      <w:r w:rsidRPr="005F07C2">
        <w:rPr>
          <w:rFonts w:ascii="Times New Roman" w:hAnsi="Times New Roman" w:cs="Times New Roman"/>
          <w:sz w:val="28"/>
          <w:lang w:val="el-GR"/>
        </w:rPr>
        <w:t xml:space="preserve"> και διακεκριμένων εκκλησιαστικών μορφών του τόπου.</w:t>
      </w:r>
    </w:p>
    <w:p w:rsidR="005F07C2" w:rsidRPr="005F07C2" w:rsidRDefault="005F07C2" w:rsidP="005F07C2">
      <w:pPr>
        <w:pStyle w:val="PlainText"/>
        <w:jc w:val="both"/>
        <w:rPr>
          <w:rFonts w:ascii="Times New Roman" w:hAnsi="Times New Roman" w:cs="Times New Roman"/>
          <w:sz w:val="28"/>
          <w:lang w:val="el-GR"/>
        </w:rPr>
      </w:pPr>
    </w:p>
    <w:p w:rsidR="005F07C2" w:rsidRPr="005F07C2" w:rsidRDefault="005F07C2" w:rsidP="005F07C2">
      <w:pPr>
        <w:pStyle w:val="PlainText"/>
        <w:jc w:val="both"/>
        <w:rPr>
          <w:rFonts w:ascii="Times New Roman" w:hAnsi="Times New Roman" w:cs="Times New Roman"/>
          <w:sz w:val="28"/>
          <w:lang w:val="el-GR"/>
        </w:rPr>
      </w:pPr>
      <w:proofErr w:type="spellStart"/>
      <w:r w:rsidRPr="005F07C2">
        <w:rPr>
          <w:rFonts w:ascii="Times New Roman" w:hAnsi="Times New Roman" w:cs="Times New Roman"/>
          <w:sz w:val="28"/>
          <w:lang w:val="el-GR"/>
        </w:rPr>
        <w:t>Μακαριώτατε</w:t>
      </w:r>
      <w:proofErr w:type="spellEnd"/>
      <w:r w:rsidRPr="005F07C2">
        <w:rPr>
          <w:rFonts w:ascii="Times New Roman" w:hAnsi="Times New Roman" w:cs="Times New Roman"/>
          <w:sz w:val="28"/>
          <w:lang w:val="el-GR"/>
        </w:rPr>
        <w:t xml:space="preserve">, καταθέτοντας εκ μέρους της Πολιτείας και του λαού ευγνώμονες ευχαριστίες για την πολύτιμη προσφορά σας κατά τη μακρά εκκλησιαστική σας διακονία, στο ποίμνιο και τον τόπο μας, εύχομαι υγεία και μακροημέρευση για τη συνέχιση του πολύτιμου και πολυποίκιλου εκκλησιαστικού, κοινωνικού και εθνικού σας έργου. </w:t>
      </w:r>
    </w:p>
    <w:p w:rsidR="006D308E" w:rsidRPr="005F07C2" w:rsidRDefault="006D308E" w:rsidP="005F07C2">
      <w:pPr>
        <w:jc w:val="both"/>
        <w:rPr>
          <w:rFonts w:ascii="Times New Roman" w:hAnsi="Times New Roman" w:cs="Times New Roman"/>
          <w:sz w:val="28"/>
          <w:lang w:val="el-GR"/>
        </w:rPr>
      </w:pPr>
    </w:p>
    <w:sectPr w:rsidR="006D308E" w:rsidRPr="005F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C2"/>
    <w:rsid w:val="005F07C2"/>
    <w:rsid w:val="006D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1AB3"/>
  <w15:chartTrackingRefBased/>
  <w15:docId w15:val="{A2085E83-0FB5-425F-AFB0-3BFAD35B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F07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07C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8299">
      <w:bodyDiv w:val="1"/>
      <w:marLeft w:val="0"/>
      <w:marRight w:val="0"/>
      <w:marTop w:val="0"/>
      <w:marBottom w:val="0"/>
      <w:divBdr>
        <w:top w:val="none" w:sz="0" w:space="0" w:color="auto"/>
        <w:left w:val="none" w:sz="0" w:space="0" w:color="auto"/>
        <w:bottom w:val="none" w:sz="0" w:space="0" w:color="auto"/>
        <w:right w:val="none" w:sz="0" w:space="0" w:color="auto"/>
      </w:divBdr>
    </w:div>
    <w:div w:id="554509473">
      <w:bodyDiv w:val="1"/>
      <w:marLeft w:val="0"/>
      <w:marRight w:val="0"/>
      <w:marTop w:val="0"/>
      <w:marBottom w:val="0"/>
      <w:divBdr>
        <w:top w:val="none" w:sz="0" w:space="0" w:color="auto"/>
        <w:left w:val="none" w:sz="0" w:space="0" w:color="auto"/>
        <w:bottom w:val="none" w:sz="0" w:space="0" w:color="auto"/>
        <w:right w:val="none" w:sz="0" w:space="0" w:color="auto"/>
      </w:divBdr>
    </w:div>
    <w:div w:id="8715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2018-02-26T06:18:00Z</dcterms:created>
  <dcterms:modified xsi:type="dcterms:W3CDTF">2018-02-26T06:26:00Z</dcterms:modified>
</cp:coreProperties>
</file>